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7961" w14:textId="77777777" w:rsidR="00A10ACE" w:rsidRPr="00BB7348" w:rsidRDefault="00D72722" w:rsidP="001845E4">
      <w:pPr>
        <w:tabs>
          <w:tab w:val="left" w:pos="4800"/>
          <w:tab w:val="left" w:pos="5103"/>
        </w:tabs>
        <w:spacing w:line="276" w:lineRule="auto"/>
        <w:ind w:left="3828"/>
        <w:outlineLvl w:val="0"/>
        <w:rPr>
          <w:rFonts w:ascii="Segoe UI" w:hAnsi="Segoe UI" w:cs="Segoe UI"/>
        </w:rPr>
      </w:pPr>
      <w:r>
        <w:rPr>
          <w:rFonts w:ascii="Segoe UI" w:hAnsi="Segoe UI" w:cs="Segoe UI"/>
          <w:noProof/>
        </w:rPr>
        <w:pict w14:anchorId="6D7C1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25pt;margin-top:-71.9pt;width:186pt;height:66pt;z-index:1">
            <v:imagedata r:id="rId11" o:title="Asiakirja_tunnus"/>
          </v:shape>
        </w:pict>
      </w:r>
    </w:p>
    <w:p w14:paraId="1B696E1C" w14:textId="77777777" w:rsidR="00566D22" w:rsidRPr="00BB7348" w:rsidRDefault="00566D22" w:rsidP="001845E4">
      <w:pPr>
        <w:spacing w:line="276" w:lineRule="auto"/>
        <w:ind w:left="4800"/>
        <w:rPr>
          <w:rFonts w:ascii="Segoe UI" w:hAnsi="Segoe UI" w:cs="Segoe UI"/>
        </w:rPr>
      </w:pPr>
    </w:p>
    <w:p w14:paraId="36B1E2FE" w14:textId="77777777" w:rsidR="00D72722" w:rsidRDefault="001F7827" w:rsidP="001845E4">
      <w:pPr>
        <w:spacing w:line="276" w:lineRule="auto"/>
        <w:rPr>
          <w:rFonts w:ascii="Segoe UI" w:hAnsi="Segoe UI" w:cs="Segoe UI"/>
        </w:rPr>
      </w:pPr>
      <w:r w:rsidRPr="001F7827">
        <w:rPr>
          <w:rFonts w:ascii="Segoe UI" w:hAnsi="Segoe UI" w:cs="Segoe UI"/>
          <w:b/>
        </w:rPr>
        <w:t>Dnro ja saapumispäivämäärä</w:t>
      </w:r>
      <w:r>
        <w:rPr>
          <w:rFonts w:ascii="Segoe UI" w:hAnsi="Segoe UI" w:cs="Segoe UI"/>
        </w:rPr>
        <w:t xml:space="preserve"> (viranomainen täyttää)</w:t>
      </w:r>
    </w:p>
    <w:p w14:paraId="615DF44D" w14:textId="77777777" w:rsidR="00A10ACE" w:rsidRPr="00BB7348" w:rsidRDefault="001F7827" w:rsidP="001845E4">
      <w:pPr>
        <w:spacing w:line="276" w:lineRule="auto"/>
        <w:rPr>
          <w:rFonts w:ascii="Segoe UI" w:hAnsi="Segoe UI" w:cs="Segoe UI"/>
        </w:rPr>
      </w:pPr>
      <w:r>
        <w:rPr>
          <w:rFonts w:ascii="Segoe UI" w:hAnsi="Segoe UI" w:cs="Segoe UI"/>
        </w:rPr>
        <w:br/>
      </w:r>
    </w:p>
    <w:tbl>
      <w:tblPr>
        <w:tblW w:w="10280"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4"/>
        <w:gridCol w:w="3756"/>
        <w:gridCol w:w="72"/>
        <w:gridCol w:w="2904"/>
        <w:gridCol w:w="72"/>
        <w:gridCol w:w="3331"/>
        <w:gridCol w:w="71"/>
      </w:tblGrid>
      <w:tr w:rsidR="00CD1424" w:rsidRPr="00BB7348" w14:paraId="532EA8C8" w14:textId="77777777" w:rsidTr="00D72722">
        <w:trPr>
          <w:gridBefore w:val="1"/>
          <w:wBefore w:w="74" w:type="dxa"/>
          <w:trHeight w:val="85"/>
        </w:trPr>
        <w:tc>
          <w:tcPr>
            <w:tcW w:w="10206" w:type="dxa"/>
            <w:gridSpan w:val="6"/>
            <w:shd w:val="clear" w:color="auto" w:fill="auto"/>
          </w:tcPr>
          <w:p w14:paraId="6C72197E" w14:textId="77777777" w:rsidR="00CD1424" w:rsidRPr="00CD1424" w:rsidRDefault="00CD1424" w:rsidP="00CD1424">
            <w:pPr>
              <w:spacing w:line="276" w:lineRule="auto"/>
              <w:rPr>
                <w:rFonts w:ascii="Segoe UI" w:hAnsi="Segoe UI" w:cs="Segoe UI"/>
                <w:b/>
              </w:rPr>
            </w:pPr>
            <w:r>
              <w:rPr>
                <w:rFonts w:ascii="Segoe UI" w:hAnsi="Segoe UI" w:cs="Segoe UI"/>
                <w:b/>
              </w:rPr>
              <w:t>Uudenkaupungin ympäristöterveydenhuolto</w:t>
            </w:r>
          </w:p>
          <w:p w14:paraId="7048E9B6" w14:textId="77777777" w:rsidR="00CD1424" w:rsidRDefault="00CD1424" w:rsidP="00CD1424">
            <w:pPr>
              <w:spacing w:line="276" w:lineRule="auto"/>
              <w:rPr>
                <w:rFonts w:ascii="Segoe UI" w:hAnsi="Segoe UI" w:cs="Segoe UI"/>
                <w:bCs/>
              </w:rPr>
            </w:pPr>
            <w:r>
              <w:rPr>
                <w:rFonts w:ascii="Segoe UI" w:hAnsi="Segoe UI" w:cs="Segoe UI"/>
              </w:rPr>
              <w:t xml:space="preserve">tarkastettu/hyväksytty </w:t>
            </w: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r>
              <w:rPr>
                <w:rFonts w:ascii="Segoe UI" w:hAnsi="Segoe UI" w:cs="Segoe UI"/>
                <w:bCs/>
              </w:rPr>
              <w:t>.</w:t>
            </w: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r>
              <w:rPr>
                <w:rFonts w:ascii="Segoe UI" w:hAnsi="Segoe UI" w:cs="Segoe UI"/>
                <w:bCs/>
              </w:rPr>
              <w:t>.20</w:t>
            </w: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r>
              <w:rPr>
                <w:rFonts w:ascii="Segoe UI" w:hAnsi="Segoe UI" w:cs="Segoe UI"/>
                <w:bCs/>
              </w:rPr>
              <w:t xml:space="preserve"> , </w:t>
            </w: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r>
              <w:rPr>
                <w:rFonts w:ascii="Segoe UI" w:hAnsi="Segoe UI" w:cs="Segoe UI"/>
                <w:bCs/>
              </w:rPr>
              <w:t xml:space="preserve"> §</w:t>
            </w:r>
          </w:p>
          <w:p w14:paraId="383ADD89" w14:textId="77777777" w:rsidR="00CD1424" w:rsidRDefault="00CD1424" w:rsidP="00CD1424">
            <w:pPr>
              <w:spacing w:line="276" w:lineRule="auto"/>
              <w:rPr>
                <w:rFonts w:ascii="Segoe UI" w:hAnsi="Segoe UI" w:cs="Segoe UI"/>
                <w:bCs/>
              </w:rPr>
            </w:pPr>
          </w:p>
          <w:p w14:paraId="45519255" w14:textId="77777777" w:rsidR="00CD1424" w:rsidRDefault="00CD1424" w:rsidP="00CD1424">
            <w:pPr>
              <w:spacing w:line="276" w:lineRule="auto"/>
              <w:rPr>
                <w:rFonts w:ascii="Segoe UI" w:hAnsi="Segoe UI" w:cs="Segoe UI"/>
                <w:bCs/>
              </w:rPr>
            </w:pPr>
            <w:r>
              <w:rPr>
                <w:rFonts w:ascii="Segoe UI" w:hAnsi="Segoe UI" w:cs="Segoe UI"/>
                <w:bCs/>
              </w:rPr>
              <w:t>Terveydensuojeluviranomainen</w:t>
            </w:r>
          </w:p>
          <w:p w14:paraId="65679E3E" w14:textId="77777777" w:rsidR="00CD1424" w:rsidRPr="00CD1424" w:rsidRDefault="00CD1424" w:rsidP="00CD1424">
            <w:pPr>
              <w:spacing w:line="276" w:lineRule="auto"/>
              <w:rPr>
                <w:rFonts w:ascii="Segoe UI" w:hAnsi="Segoe UI" w:cs="Segoe UI"/>
                <w:bCs/>
              </w:rPr>
            </w:pPr>
          </w:p>
        </w:tc>
      </w:tr>
      <w:tr w:rsidR="00C75876" w:rsidRPr="00BB7348" w14:paraId="7194C880" w14:textId="77777777" w:rsidTr="00D72722">
        <w:trPr>
          <w:gridBefore w:val="1"/>
          <w:wBefore w:w="74" w:type="dxa"/>
          <w:trHeight w:val="85"/>
        </w:trPr>
        <w:tc>
          <w:tcPr>
            <w:tcW w:w="10206" w:type="dxa"/>
            <w:gridSpan w:val="6"/>
            <w:shd w:val="clear" w:color="auto" w:fill="auto"/>
          </w:tcPr>
          <w:p w14:paraId="400DEEF3" w14:textId="77777777" w:rsidR="00C75876" w:rsidRPr="00F82F2E" w:rsidRDefault="00C75876" w:rsidP="006E3F57">
            <w:pPr>
              <w:shd w:val="clear" w:color="auto" w:fill="D9D9D9"/>
              <w:rPr>
                <w:rFonts w:ascii="Segoe UI" w:hAnsi="Segoe UI" w:cs="Segoe UI"/>
                <w:b/>
              </w:rPr>
            </w:pPr>
            <w:r w:rsidRPr="006E3F57">
              <w:rPr>
                <w:rFonts w:ascii="Segoe UI" w:hAnsi="Segoe UI" w:cs="Segoe UI"/>
                <w:b/>
              </w:rPr>
              <w:t>1.  Toiminnanharjoi</w:t>
            </w:r>
            <w:r w:rsidRPr="006E3F57">
              <w:rPr>
                <w:rFonts w:ascii="Segoe UI" w:hAnsi="Segoe UI" w:cs="Segoe UI"/>
                <w:b/>
              </w:rPr>
              <w:t>t</w:t>
            </w:r>
            <w:r w:rsidRPr="006E3F57">
              <w:rPr>
                <w:rFonts w:ascii="Segoe UI" w:hAnsi="Segoe UI" w:cs="Segoe UI"/>
                <w:b/>
              </w:rPr>
              <w:t>tajan tiedot</w:t>
            </w:r>
          </w:p>
        </w:tc>
      </w:tr>
      <w:tr w:rsidR="00C75876" w:rsidRPr="00BB7348" w14:paraId="1CB262FC" w14:textId="77777777" w:rsidTr="00D72722">
        <w:trPr>
          <w:gridBefore w:val="1"/>
          <w:wBefore w:w="74" w:type="dxa"/>
          <w:trHeight w:val="643"/>
        </w:trPr>
        <w:tc>
          <w:tcPr>
            <w:tcW w:w="3828" w:type="dxa"/>
            <w:gridSpan w:val="2"/>
            <w:shd w:val="clear" w:color="auto" w:fill="auto"/>
          </w:tcPr>
          <w:p w14:paraId="73DCC9BD" w14:textId="77777777" w:rsidR="00C75876" w:rsidRDefault="00C75876" w:rsidP="00C75876">
            <w:pPr>
              <w:spacing w:line="276" w:lineRule="auto"/>
              <w:rPr>
                <w:rFonts w:ascii="Segoe UI" w:hAnsi="Segoe UI" w:cs="Segoe UI"/>
              </w:rPr>
            </w:pPr>
            <w:r>
              <w:rPr>
                <w:rFonts w:ascii="Segoe UI" w:hAnsi="Segoe UI" w:cs="Segoe UI"/>
              </w:rPr>
              <w:t>Toiminimi (kaupparekisterissä)</w:t>
            </w:r>
          </w:p>
          <w:p w14:paraId="78343F95" w14:textId="77777777" w:rsidR="006E3F57" w:rsidRPr="00C75876" w:rsidRDefault="006E3F57" w:rsidP="00C75876">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c>
          <w:tcPr>
            <w:tcW w:w="6378" w:type="dxa"/>
            <w:gridSpan w:val="4"/>
            <w:shd w:val="clear" w:color="auto" w:fill="auto"/>
          </w:tcPr>
          <w:p w14:paraId="077834F0" w14:textId="77777777" w:rsidR="00C75876" w:rsidRDefault="00C75876" w:rsidP="00C75876">
            <w:pPr>
              <w:spacing w:line="276" w:lineRule="auto"/>
              <w:rPr>
                <w:rFonts w:ascii="Segoe UI" w:hAnsi="Segoe UI" w:cs="Segoe UI"/>
              </w:rPr>
            </w:pPr>
            <w:r>
              <w:rPr>
                <w:rFonts w:ascii="Segoe UI" w:hAnsi="Segoe UI" w:cs="Segoe UI"/>
              </w:rPr>
              <w:t>Y-tunnus</w:t>
            </w:r>
          </w:p>
          <w:p w14:paraId="29938DC4" w14:textId="77777777" w:rsidR="006E3F57" w:rsidRPr="00C75876" w:rsidRDefault="006E3F57" w:rsidP="00C75876">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r>
      <w:tr w:rsidR="00C75876" w:rsidRPr="00BB7348" w14:paraId="137A5617" w14:textId="77777777" w:rsidTr="00D72722">
        <w:trPr>
          <w:gridBefore w:val="1"/>
          <w:wBefore w:w="74" w:type="dxa"/>
          <w:trHeight w:val="643"/>
        </w:trPr>
        <w:tc>
          <w:tcPr>
            <w:tcW w:w="3828" w:type="dxa"/>
            <w:gridSpan w:val="2"/>
            <w:shd w:val="clear" w:color="auto" w:fill="auto"/>
          </w:tcPr>
          <w:p w14:paraId="028C1BAB" w14:textId="77777777" w:rsidR="00C75876" w:rsidRDefault="00C75876" w:rsidP="00C75876">
            <w:pPr>
              <w:spacing w:line="276" w:lineRule="auto"/>
              <w:rPr>
                <w:rFonts w:ascii="Segoe UI" w:hAnsi="Segoe UI" w:cs="Segoe UI"/>
              </w:rPr>
            </w:pPr>
            <w:r>
              <w:rPr>
                <w:rFonts w:ascii="Segoe UI" w:hAnsi="Segoe UI" w:cs="Segoe UI"/>
              </w:rPr>
              <w:t>Katuosoite</w:t>
            </w:r>
          </w:p>
          <w:p w14:paraId="540E127D" w14:textId="77777777" w:rsidR="006E3F57" w:rsidRDefault="006E3F57" w:rsidP="00C75876">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c>
          <w:tcPr>
            <w:tcW w:w="2976" w:type="dxa"/>
            <w:gridSpan w:val="2"/>
            <w:shd w:val="clear" w:color="auto" w:fill="auto"/>
          </w:tcPr>
          <w:p w14:paraId="3AE81510" w14:textId="77777777" w:rsidR="00C75876" w:rsidRDefault="00C75876" w:rsidP="00C75876">
            <w:pPr>
              <w:spacing w:line="276" w:lineRule="auto"/>
              <w:rPr>
                <w:rFonts w:ascii="Segoe UI" w:hAnsi="Segoe UI" w:cs="Segoe UI"/>
              </w:rPr>
            </w:pPr>
            <w:r>
              <w:rPr>
                <w:rFonts w:ascii="Segoe UI" w:hAnsi="Segoe UI" w:cs="Segoe UI"/>
              </w:rPr>
              <w:t>Postinumero</w:t>
            </w:r>
          </w:p>
          <w:p w14:paraId="747CD483" w14:textId="77777777" w:rsidR="006E3F57" w:rsidRDefault="006E3F57" w:rsidP="00C75876">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c>
          <w:tcPr>
            <w:tcW w:w="3402" w:type="dxa"/>
            <w:gridSpan w:val="2"/>
            <w:shd w:val="clear" w:color="auto" w:fill="auto"/>
          </w:tcPr>
          <w:p w14:paraId="73F18D4A" w14:textId="77777777" w:rsidR="00C75876" w:rsidRDefault="00C75876" w:rsidP="00C75876">
            <w:pPr>
              <w:spacing w:line="276" w:lineRule="auto"/>
              <w:rPr>
                <w:rFonts w:ascii="Segoe UI" w:hAnsi="Segoe UI" w:cs="Segoe UI"/>
              </w:rPr>
            </w:pPr>
            <w:r>
              <w:rPr>
                <w:rFonts w:ascii="Segoe UI" w:hAnsi="Segoe UI" w:cs="Segoe UI"/>
              </w:rPr>
              <w:t>Postitoimipaikka</w:t>
            </w:r>
          </w:p>
          <w:p w14:paraId="14C638B6" w14:textId="77777777" w:rsidR="006E3F57" w:rsidRDefault="006E3F57" w:rsidP="00C75876">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r>
      <w:tr w:rsidR="00C75876" w:rsidRPr="00BB7348" w14:paraId="6D7A5FBC" w14:textId="77777777" w:rsidTr="00D72722">
        <w:trPr>
          <w:gridBefore w:val="1"/>
          <w:wBefore w:w="74" w:type="dxa"/>
          <w:trHeight w:val="643"/>
        </w:trPr>
        <w:tc>
          <w:tcPr>
            <w:tcW w:w="10206" w:type="dxa"/>
            <w:gridSpan w:val="6"/>
            <w:shd w:val="clear" w:color="auto" w:fill="auto"/>
          </w:tcPr>
          <w:p w14:paraId="57457E21" w14:textId="77777777" w:rsidR="00C75876" w:rsidRDefault="00C75876" w:rsidP="00C75876">
            <w:pPr>
              <w:spacing w:line="276" w:lineRule="auto"/>
              <w:rPr>
                <w:rFonts w:ascii="Segoe UI" w:hAnsi="Segoe UI" w:cs="Segoe UI"/>
              </w:rPr>
            </w:pPr>
            <w:r>
              <w:rPr>
                <w:rFonts w:ascii="Segoe UI" w:hAnsi="Segoe UI" w:cs="Segoe UI"/>
              </w:rPr>
              <w:t>Toiminnanharjoittaja/Yhteyshenkilö</w:t>
            </w:r>
          </w:p>
          <w:p w14:paraId="2004A6A9" w14:textId="77777777" w:rsidR="006E3F57" w:rsidRDefault="006E3F57" w:rsidP="00C75876">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r>
      <w:tr w:rsidR="00C75876" w:rsidRPr="00BB7348" w14:paraId="61BA8117" w14:textId="77777777" w:rsidTr="00D72722">
        <w:trPr>
          <w:gridBefore w:val="1"/>
          <w:wBefore w:w="74" w:type="dxa"/>
          <w:trHeight w:val="643"/>
        </w:trPr>
        <w:tc>
          <w:tcPr>
            <w:tcW w:w="3828" w:type="dxa"/>
            <w:gridSpan w:val="2"/>
            <w:shd w:val="clear" w:color="auto" w:fill="auto"/>
          </w:tcPr>
          <w:p w14:paraId="0AB78DEF" w14:textId="77777777" w:rsidR="00C75876" w:rsidRDefault="00C75876" w:rsidP="00C75876">
            <w:pPr>
              <w:spacing w:line="276" w:lineRule="auto"/>
              <w:rPr>
                <w:rFonts w:ascii="Segoe UI" w:hAnsi="Segoe UI" w:cs="Segoe UI"/>
              </w:rPr>
            </w:pPr>
            <w:r>
              <w:rPr>
                <w:rFonts w:ascii="Segoe UI" w:hAnsi="Segoe UI" w:cs="Segoe UI"/>
              </w:rPr>
              <w:t>Puhelinnumero</w:t>
            </w:r>
          </w:p>
          <w:p w14:paraId="3ECCCD2F" w14:textId="77777777" w:rsidR="006E3F57" w:rsidRDefault="006E3F57" w:rsidP="00C75876">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c>
          <w:tcPr>
            <w:tcW w:w="6378" w:type="dxa"/>
            <w:gridSpan w:val="4"/>
            <w:shd w:val="clear" w:color="auto" w:fill="auto"/>
          </w:tcPr>
          <w:p w14:paraId="51E8693A" w14:textId="77777777" w:rsidR="00C75876" w:rsidRDefault="00830B0F" w:rsidP="00C75876">
            <w:pPr>
              <w:spacing w:line="276" w:lineRule="auto"/>
              <w:rPr>
                <w:rFonts w:ascii="Segoe UI" w:hAnsi="Segoe UI" w:cs="Segoe UI"/>
              </w:rPr>
            </w:pPr>
            <w:r>
              <w:rPr>
                <w:rFonts w:ascii="Segoe UI" w:hAnsi="Segoe UI" w:cs="Segoe UI"/>
              </w:rPr>
              <w:t>Sähköposti ja/tai faksi</w:t>
            </w:r>
          </w:p>
          <w:p w14:paraId="5C19B826" w14:textId="77777777" w:rsidR="006E3F57" w:rsidRDefault="006E3F57" w:rsidP="00C75876">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r>
      <w:tr w:rsidR="00B811F5" w:rsidRPr="00BB7348" w14:paraId="3B1BAEDC" w14:textId="77777777" w:rsidTr="00D72722">
        <w:trPr>
          <w:gridBefore w:val="1"/>
          <w:wBefore w:w="74" w:type="dxa"/>
          <w:trHeight w:val="643"/>
        </w:trPr>
        <w:tc>
          <w:tcPr>
            <w:tcW w:w="3828" w:type="dxa"/>
            <w:gridSpan w:val="2"/>
            <w:shd w:val="clear" w:color="auto" w:fill="auto"/>
          </w:tcPr>
          <w:p w14:paraId="4AF72FCA" w14:textId="77777777" w:rsidR="00B811F5" w:rsidRPr="00540A67" w:rsidRDefault="00B811F5" w:rsidP="00B811F5">
            <w:pPr>
              <w:spacing w:line="276" w:lineRule="auto"/>
              <w:rPr>
                <w:rFonts w:ascii="Segoe UI" w:hAnsi="Segoe UI" w:cs="Segoe UI"/>
              </w:rPr>
            </w:pPr>
            <w:proofErr w:type="gramStart"/>
            <w:r w:rsidRPr="00540A67">
              <w:rPr>
                <w:rFonts w:ascii="Segoe UI" w:hAnsi="Segoe UI" w:cs="Segoe UI"/>
              </w:rPr>
              <w:t>Vedenjakelualue</w:t>
            </w:r>
            <w:proofErr w:type="gramEnd"/>
            <w:r w:rsidRPr="00540A67">
              <w:rPr>
                <w:rFonts w:ascii="Segoe UI" w:hAnsi="Segoe UI" w:cs="Segoe UI"/>
              </w:rPr>
              <w:t xml:space="preserve"> jota hakemus koskee</w:t>
            </w:r>
            <w:r w:rsidR="002D62B7">
              <w:rPr>
                <w:rFonts w:ascii="Segoe UI" w:hAnsi="Segoe UI" w:cs="Segoe UI"/>
              </w:rPr>
              <w:t xml:space="preserve"> </w:t>
            </w:r>
            <w:r w:rsidR="002D62B7" w:rsidRPr="001D0B34">
              <w:rPr>
                <w:rFonts w:ascii="Segoe UI" w:hAnsi="Segoe UI" w:cs="Segoe UI"/>
              </w:rPr>
              <w:t>(kts. liite 1)</w:t>
            </w:r>
          </w:p>
          <w:p w14:paraId="07F12975" w14:textId="77777777" w:rsidR="00B811F5" w:rsidRPr="00540A67" w:rsidRDefault="00B811F5" w:rsidP="00B811F5">
            <w:pPr>
              <w:spacing w:line="276" w:lineRule="auto"/>
              <w:rPr>
                <w:rFonts w:ascii="Segoe UI" w:hAnsi="Segoe UI" w:cs="Segoe UI"/>
              </w:rPr>
            </w:pPr>
            <w:r w:rsidRPr="00540A67">
              <w:rPr>
                <w:rFonts w:ascii="Segoe UI" w:hAnsi="Segoe UI" w:cs="Segoe UI"/>
              </w:rPr>
              <w:fldChar w:fldCharType="begin">
                <w:ffData>
                  <w:name w:val="Teksti1"/>
                  <w:enabled/>
                  <w:calcOnExit w:val="0"/>
                  <w:textInput/>
                </w:ffData>
              </w:fldChar>
            </w:r>
            <w:r w:rsidRPr="00540A67">
              <w:rPr>
                <w:rFonts w:ascii="Segoe UI" w:hAnsi="Segoe UI" w:cs="Segoe UI"/>
              </w:rPr>
              <w:instrText xml:space="preserve"> FORMTEXT </w:instrText>
            </w:r>
            <w:r w:rsidRPr="00540A67">
              <w:rPr>
                <w:rFonts w:ascii="Segoe UI" w:hAnsi="Segoe UI" w:cs="Segoe UI"/>
              </w:rPr>
            </w:r>
            <w:r w:rsidRPr="00540A67">
              <w:rPr>
                <w:rFonts w:ascii="Segoe UI" w:hAnsi="Segoe UI" w:cs="Segoe UI"/>
              </w:rPr>
              <w:fldChar w:fldCharType="separate"/>
            </w:r>
            <w:r w:rsidRPr="00540A67">
              <w:rPr>
                <w:rFonts w:ascii="Segoe UI" w:hAnsi="Segoe UI" w:cs="Segoe UI"/>
              </w:rPr>
              <w:t> </w:t>
            </w:r>
            <w:r w:rsidRPr="00540A67">
              <w:rPr>
                <w:rFonts w:ascii="Segoe UI" w:hAnsi="Segoe UI" w:cs="Segoe UI"/>
              </w:rPr>
              <w:t> </w:t>
            </w:r>
            <w:r w:rsidRPr="00540A67">
              <w:rPr>
                <w:rFonts w:ascii="Segoe UI" w:hAnsi="Segoe UI" w:cs="Segoe UI"/>
              </w:rPr>
              <w:t> </w:t>
            </w:r>
            <w:r w:rsidRPr="00540A67">
              <w:rPr>
                <w:rFonts w:ascii="Segoe UI" w:hAnsi="Segoe UI" w:cs="Segoe UI"/>
              </w:rPr>
              <w:t> </w:t>
            </w:r>
            <w:r w:rsidRPr="00540A67">
              <w:rPr>
                <w:rFonts w:ascii="Segoe UI" w:hAnsi="Segoe UI" w:cs="Segoe UI"/>
              </w:rPr>
              <w:t> </w:t>
            </w:r>
            <w:r w:rsidRPr="00540A67">
              <w:rPr>
                <w:rFonts w:ascii="Segoe UI" w:hAnsi="Segoe UI" w:cs="Segoe UI"/>
              </w:rPr>
              <w:fldChar w:fldCharType="end"/>
            </w:r>
            <w:r w:rsidRPr="00540A67">
              <w:rPr>
                <w:rFonts w:ascii="Segoe UI" w:hAnsi="Segoe UI" w:cs="Segoe UI"/>
              </w:rPr>
              <w:t xml:space="preserve">  </w:t>
            </w:r>
            <w:r w:rsidRPr="00540A67">
              <w:rPr>
                <w:rFonts w:ascii="Segoe UI" w:hAnsi="Segoe UI" w:cs="Segoe UI"/>
              </w:rPr>
              <w:cr/>
              <w:t>Käyttäjien määrä</w:t>
            </w:r>
          </w:p>
          <w:p w14:paraId="49D03582" w14:textId="77777777" w:rsidR="00B811F5" w:rsidRDefault="00B811F5" w:rsidP="00B811F5">
            <w:pPr>
              <w:spacing w:line="276" w:lineRule="auto"/>
              <w:rPr>
                <w:rFonts w:ascii="Segoe UI" w:hAnsi="Segoe UI" w:cs="Segoe UI"/>
              </w:rPr>
            </w:pPr>
            <w:r w:rsidRPr="00540A67">
              <w:rPr>
                <w:rFonts w:ascii="Segoe UI" w:hAnsi="Segoe UI" w:cs="Segoe UI"/>
              </w:rPr>
              <w:fldChar w:fldCharType="begin">
                <w:ffData>
                  <w:name w:val="Teksti48"/>
                  <w:enabled/>
                  <w:calcOnExit w:val="0"/>
                  <w:textInput>
                    <w:maxLength w:val="45"/>
                    <w:format w:val="Ensimmäinen kirjain isolla"/>
                  </w:textInput>
                </w:ffData>
              </w:fldChar>
            </w:r>
            <w:r w:rsidRPr="00540A67">
              <w:rPr>
                <w:rFonts w:ascii="Segoe UI" w:hAnsi="Segoe UI" w:cs="Segoe UI"/>
              </w:rPr>
              <w:instrText xml:space="preserve"> FORMTEXT </w:instrText>
            </w:r>
            <w:r w:rsidRPr="00540A67">
              <w:rPr>
                <w:rFonts w:ascii="Segoe UI" w:hAnsi="Segoe UI" w:cs="Segoe UI"/>
              </w:rPr>
            </w:r>
            <w:r w:rsidRPr="00540A67">
              <w:rPr>
                <w:rFonts w:ascii="Segoe UI" w:hAnsi="Segoe UI" w:cs="Segoe UI"/>
              </w:rPr>
              <w:fldChar w:fldCharType="separate"/>
            </w:r>
            <w:r w:rsidRPr="00540A67">
              <w:rPr>
                <w:rFonts w:ascii="Segoe UI" w:hAnsi="Segoe UI" w:cs="Segoe UI"/>
                <w:noProof/>
              </w:rPr>
              <w:t> </w:t>
            </w:r>
            <w:r w:rsidRPr="00540A67">
              <w:rPr>
                <w:rFonts w:ascii="Segoe UI" w:hAnsi="Segoe UI" w:cs="Segoe UI"/>
                <w:noProof/>
              </w:rPr>
              <w:t> </w:t>
            </w:r>
            <w:r w:rsidRPr="00540A67">
              <w:rPr>
                <w:rFonts w:ascii="Segoe UI" w:hAnsi="Segoe UI" w:cs="Segoe UI"/>
                <w:noProof/>
              </w:rPr>
              <w:t> </w:t>
            </w:r>
            <w:r w:rsidRPr="00540A67">
              <w:rPr>
                <w:rFonts w:ascii="Segoe UI" w:hAnsi="Segoe UI" w:cs="Segoe UI"/>
                <w:noProof/>
              </w:rPr>
              <w:t> </w:t>
            </w:r>
            <w:r w:rsidRPr="00540A67">
              <w:rPr>
                <w:rFonts w:ascii="Segoe UI" w:hAnsi="Segoe UI" w:cs="Segoe UI"/>
                <w:noProof/>
              </w:rPr>
              <w:t> </w:t>
            </w:r>
            <w:r w:rsidRPr="00540A67">
              <w:rPr>
                <w:rFonts w:ascii="Segoe UI" w:hAnsi="Segoe UI" w:cs="Segoe UI"/>
              </w:rPr>
              <w:fldChar w:fldCharType="end"/>
            </w:r>
          </w:p>
          <w:p w14:paraId="53A1AB6B" w14:textId="77777777" w:rsidR="00B811F5" w:rsidRPr="00540A67" w:rsidRDefault="00B811F5" w:rsidP="00B811F5">
            <w:pPr>
              <w:spacing w:line="276" w:lineRule="auto"/>
              <w:rPr>
                <w:rFonts w:ascii="Segoe UI" w:hAnsi="Segoe UI" w:cs="Segoe UI"/>
              </w:rPr>
            </w:pPr>
          </w:p>
        </w:tc>
        <w:tc>
          <w:tcPr>
            <w:tcW w:w="6378" w:type="dxa"/>
            <w:gridSpan w:val="4"/>
            <w:shd w:val="clear" w:color="auto" w:fill="auto"/>
          </w:tcPr>
          <w:p w14:paraId="7C3A16FD" w14:textId="77777777" w:rsidR="00B811F5" w:rsidRPr="00540A67" w:rsidRDefault="00B811F5" w:rsidP="00B811F5">
            <w:pPr>
              <w:rPr>
                <w:rFonts w:ascii="Segoe UI" w:hAnsi="Segoe UI" w:cs="Segoe UI"/>
              </w:rPr>
            </w:pPr>
            <w:r w:rsidRPr="00540A67">
              <w:rPr>
                <w:rFonts w:ascii="Segoe UI" w:hAnsi="Segoe UI" w:cs="Segoe UI"/>
              </w:rPr>
              <w:t xml:space="preserve">Vedenjakelualueelle toimitettavan talousveden määrä </w:t>
            </w:r>
          </w:p>
          <w:p w14:paraId="5B90D00F" w14:textId="77777777" w:rsidR="00B811F5" w:rsidRPr="00540A67" w:rsidRDefault="00B811F5" w:rsidP="00B811F5">
            <w:pPr>
              <w:rPr>
                <w:rFonts w:ascii="Segoe UI" w:hAnsi="Segoe UI" w:cs="Segoe UI"/>
              </w:rPr>
            </w:pPr>
          </w:p>
          <w:p w14:paraId="5D8ABBDE" w14:textId="77777777" w:rsidR="00B811F5" w:rsidRPr="00540A67" w:rsidRDefault="00B811F5" w:rsidP="00B811F5">
            <w:pPr>
              <w:rPr>
                <w:rFonts w:ascii="Segoe UI" w:hAnsi="Segoe UI" w:cs="Segoe UI"/>
              </w:rPr>
            </w:pPr>
            <w:r w:rsidRPr="00540A67">
              <w:rPr>
                <w:rFonts w:ascii="Segoe UI" w:hAnsi="Segoe UI" w:cs="Segoe UI"/>
              </w:rPr>
              <w:fldChar w:fldCharType="begin">
                <w:ffData>
                  <w:name w:val="Teksti48"/>
                  <w:enabled/>
                  <w:calcOnExit w:val="0"/>
                  <w:textInput>
                    <w:maxLength w:val="45"/>
                    <w:format w:val="Ensimmäinen kirjain isolla"/>
                  </w:textInput>
                </w:ffData>
              </w:fldChar>
            </w:r>
            <w:r w:rsidRPr="00540A67">
              <w:rPr>
                <w:rFonts w:ascii="Segoe UI" w:hAnsi="Segoe UI" w:cs="Segoe UI"/>
              </w:rPr>
              <w:instrText xml:space="preserve"> FORMTEXT </w:instrText>
            </w:r>
            <w:r w:rsidRPr="00540A67">
              <w:rPr>
                <w:rFonts w:ascii="Segoe UI" w:hAnsi="Segoe UI" w:cs="Segoe UI"/>
              </w:rPr>
            </w:r>
            <w:r w:rsidRPr="00540A67">
              <w:rPr>
                <w:rFonts w:ascii="Segoe UI" w:hAnsi="Segoe UI" w:cs="Segoe UI"/>
              </w:rPr>
              <w:fldChar w:fldCharType="separate"/>
            </w:r>
            <w:r w:rsidRPr="00540A67">
              <w:rPr>
                <w:rFonts w:ascii="Segoe UI" w:hAnsi="Segoe UI" w:cs="Segoe UI"/>
                <w:noProof/>
              </w:rPr>
              <w:t> </w:t>
            </w:r>
            <w:r w:rsidRPr="00540A67">
              <w:rPr>
                <w:rFonts w:ascii="Segoe UI" w:hAnsi="Segoe UI" w:cs="Segoe UI"/>
                <w:noProof/>
              </w:rPr>
              <w:t> </w:t>
            </w:r>
            <w:r w:rsidRPr="00540A67">
              <w:rPr>
                <w:rFonts w:ascii="Segoe UI" w:hAnsi="Segoe UI" w:cs="Segoe UI"/>
                <w:noProof/>
              </w:rPr>
              <w:t> </w:t>
            </w:r>
            <w:r w:rsidRPr="00540A67">
              <w:rPr>
                <w:rFonts w:ascii="Segoe UI" w:hAnsi="Segoe UI" w:cs="Segoe UI"/>
                <w:noProof/>
              </w:rPr>
              <w:t> </w:t>
            </w:r>
            <w:r w:rsidRPr="00540A67">
              <w:rPr>
                <w:rFonts w:ascii="Segoe UI" w:hAnsi="Segoe UI" w:cs="Segoe UI"/>
                <w:noProof/>
              </w:rPr>
              <w:t> </w:t>
            </w:r>
            <w:r w:rsidRPr="00540A67">
              <w:rPr>
                <w:rFonts w:ascii="Segoe UI" w:hAnsi="Segoe UI" w:cs="Segoe UI"/>
              </w:rPr>
              <w:fldChar w:fldCharType="end"/>
            </w:r>
            <w:r w:rsidRPr="00540A67">
              <w:rPr>
                <w:rFonts w:ascii="Segoe UI" w:hAnsi="Segoe UI" w:cs="Segoe UI"/>
              </w:rPr>
              <w:t xml:space="preserve"> m</w:t>
            </w:r>
            <w:r w:rsidRPr="00540A67">
              <w:rPr>
                <w:rFonts w:ascii="Segoe UI" w:hAnsi="Segoe UI" w:cs="Segoe UI"/>
                <w:vertAlign w:val="superscript"/>
              </w:rPr>
              <w:t>3</w:t>
            </w:r>
            <w:r w:rsidRPr="00540A67">
              <w:rPr>
                <w:rFonts w:ascii="Segoe UI" w:hAnsi="Segoe UI" w:cs="Segoe UI"/>
              </w:rPr>
              <w:t xml:space="preserve">/a         </w:t>
            </w:r>
            <w:r w:rsidRPr="00540A67">
              <w:rPr>
                <w:rFonts w:ascii="Segoe UI" w:hAnsi="Segoe UI" w:cs="Segoe UI"/>
              </w:rPr>
              <w:fldChar w:fldCharType="begin">
                <w:ffData>
                  <w:name w:val="Teksti48"/>
                  <w:enabled/>
                  <w:calcOnExit w:val="0"/>
                  <w:textInput>
                    <w:maxLength w:val="45"/>
                    <w:format w:val="Ensimmäinen kirjain isolla"/>
                  </w:textInput>
                </w:ffData>
              </w:fldChar>
            </w:r>
            <w:r w:rsidRPr="00540A67">
              <w:rPr>
                <w:rFonts w:ascii="Segoe UI" w:hAnsi="Segoe UI" w:cs="Segoe UI"/>
              </w:rPr>
              <w:instrText xml:space="preserve"> FORMTEXT </w:instrText>
            </w:r>
            <w:r w:rsidRPr="00540A67">
              <w:rPr>
                <w:rFonts w:ascii="Segoe UI" w:hAnsi="Segoe UI" w:cs="Segoe UI"/>
              </w:rPr>
            </w:r>
            <w:r w:rsidRPr="00540A67">
              <w:rPr>
                <w:rFonts w:ascii="Segoe UI" w:hAnsi="Segoe UI" w:cs="Segoe UI"/>
              </w:rPr>
              <w:fldChar w:fldCharType="separate"/>
            </w:r>
            <w:r w:rsidRPr="00540A67">
              <w:rPr>
                <w:rFonts w:ascii="Segoe UI" w:hAnsi="Segoe UI" w:cs="Segoe UI"/>
                <w:noProof/>
              </w:rPr>
              <w:t> </w:t>
            </w:r>
            <w:r w:rsidRPr="00540A67">
              <w:rPr>
                <w:rFonts w:ascii="Segoe UI" w:hAnsi="Segoe UI" w:cs="Segoe UI"/>
                <w:noProof/>
              </w:rPr>
              <w:t> </w:t>
            </w:r>
            <w:r w:rsidRPr="00540A67">
              <w:rPr>
                <w:rFonts w:ascii="Segoe UI" w:hAnsi="Segoe UI" w:cs="Segoe UI"/>
                <w:noProof/>
              </w:rPr>
              <w:t> </w:t>
            </w:r>
            <w:r w:rsidRPr="00540A67">
              <w:rPr>
                <w:rFonts w:ascii="Segoe UI" w:hAnsi="Segoe UI" w:cs="Segoe UI"/>
                <w:noProof/>
              </w:rPr>
              <w:t> </w:t>
            </w:r>
            <w:r w:rsidRPr="00540A67">
              <w:rPr>
                <w:rFonts w:ascii="Segoe UI" w:hAnsi="Segoe UI" w:cs="Segoe UI"/>
                <w:noProof/>
              </w:rPr>
              <w:t> </w:t>
            </w:r>
            <w:r w:rsidRPr="00540A67">
              <w:rPr>
                <w:rFonts w:ascii="Segoe UI" w:hAnsi="Segoe UI" w:cs="Segoe UI"/>
              </w:rPr>
              <w:fldChar w:fldCharType="end"/>
            </w:r>
            <w:r w:rsidRPr="00540A67">
              <w:rPr>
                <w:rFonts w:ascii="Segoe UI" w:hAnsi="Segoe UI" w:cs="Segoe UI"/>
              </w:rPr>
              <w:t xml:space="preserve"> m</w:t>
            </w:r>
            <w:r w:rsidRPr="00540A67">
              <w:rPr>
                <w:rFonts w:ascii="Segoe UI" w:hAnsi="Segoe UI" w:cs="Segoe UI"/>
                <w:vertAlign w:val="superscript"/>
              </w:rPr>
              <w:t>3</w:t>
            </w:r>
            <w:r w:rsidRPr="00540A67">
              <w:rPr>
                <w:rFonts w:ascii="Segoe UI" w:hAnsi="Segoe UI" w:cs="Segoe UI"/>
              </w:rPr>
              <w:t xml:space="preserve">/d </w:t>
            </w:r>
          </w:p>
          <w:p w14:paraId="2E562D7C" w14:textId="77777777" w:rsidR="00B811F5" w:rsidRPr="00540A67" w:rsidRDefault="00B811F5" w:rsidP="00B811F5">
            <w:pPr>
              <w:spacing w:line="276" w:lineRule="auto"/>
              <w:rPr>
                <w:rFonts w:ascii="Segoe UI" w:hAnsi="Segoe UI" w:cs="Segoe UI"/>
              </w:rPr>
            </w:pPr>
          </w:p>
        </w:tc>
      </w:tr>
      <w:tr w:rsidR="00B811F5" w:rsidRPr="00BB7348" w14:paraId="4869D74F" w14:textId="77777777" w:rsidTr="00D72722">
        <w:tblPrEx>
          <w:jc w:val="center"/>
          <w:tblInd w:w="0" w:type="dxa"/>
          <w:tblCellMar>
            <w:left w:w="96" w:type="dxa"/>
            <w:right w:w="96" w:type="dxa"/>
          </w:tblCellMar>
          <w:tblLook w:val="0000" w:firstRow="0" w:lastRow="0" w:firstColumn="0" w:lastColumn="0" w:noHBand="0" w:noVBand="0"/>
        </w:tblPrEx>
        <w:trPr>
          <w:gridAfter w:val="1"/>
          <w:wAfter w:w="71" w:type="dxa"/>
          <w:trHeight w:hRule="exact" w:val="242"/>
          <w:jc w:val="center"/>
        </w:trPr>
        <w:tc>
          <w:tcPr>
            <w:tcW w:w="10209" w:type="dxa"/>
            <w:gridSpan w:val="6"/>
          </w:tcPr>
          <w:p w14:paraId="30100C55" w14:textId="77777777" w:rsidR="00B811F5" w:rsidRDefault="00B811F5" w:rsidP="00B811F5">
            <w:pPr>
              <w:shd w:val="clear" w:color="auto" w:fill="D9D9D9"/>
              <w:rPr>
                <w:rFonts w:ascii="Segoe UI" w:hAnsi="Segoe UI" w:cs="Segoe UI"/>
                <w:b/>
              </w:rPr>
            </w:pPr>
            <w:r w:rsidRPr="006E3F57">
              <w:rPr>
                <w:rFonts w:ascii="Segoe UI" w:hAnsi="Segoe UI" w:cs="Segoe UI"/>
                <w:b/>
              </w:rPr>
              <w:t xml:space="preserve">2. Laskutustiedot </w:t>
            </w:r>
            <w:r>
              <w:rPr>
                <w:rFonts w:ascii="Segoe UI" w:hAnsi="Segoe UI" w:cs="Segoe UI"/>
                <w:b/>
              </w:rPr>
              <w:t>ja osoite</w:t>
            </w:r>
            <w:r>
              <w:rPr>
                <w:rFonts w:ascii="Segoe UI" w:hAnsi="Segoe UI" w:cs="Segoe UI"/>
                <w:b/>
              </w:rPr>
              <w:br/>
            </w:r>
          </w:p>
          <w:p w14:paraId="72B5ED9F" w14:textId="77777777" w:rsidR="00B811F5" w:rsidRPr="00F82F2E" w:rsidRDefault="00B811F5" w:rsidP="00B811F5">
            <w:pPr>
              <w:shd w:val="clear" w:color="auto" w:fill="D9D9D9"/>
              <w:rPr>
                <w:rFonts w:ascii="Segoe UI" w:hAnsi="Segoe UI" w:cs="Segoe UI"/>
                <w:b/>
              </w:rPr>
            </w:pPr>
          </w:p>
        </w:tc>
      </w:tr>
      <w:tr w:rsidR="00B811F5" w:rsidRPr="00BB7348" w14:paraId="06C32B27" w14:textId="77777777" w:rsidTr="00D72722">
        <w:tblPrEx>
          <w:jc w:val="center"/>
          <w:tblInd w:w="0" w:type="dxa"/>
          <w:tblCellMar>
            <w:left w:w="96" w:type="dxa"/>
            <w:right w:w="96" w:type="dxa"/>
          </w:tblCellMar>
          <w:tblLook w:val="0000" w:firstRow="0" w:lastRow="0" w:firstColumn="0" w:lastColumn="0" w:noHBand="0" w:noVBand="0"/>
        </w:tblPrEx>
        <w:trPr>
          <w:gridAfter w:val="1"/>
          <w:wAfter w:w="71" w:type="dxa"/>
          <w:trHeight w:val="396"/>
          <w:jc w:val="center"/>
        </w:trPr>
        <w:tc>
          <w:tcPr>
            <w:tcW w:w="10209" w:type="dxa"/>
            <w:gridSpan w:val="6"/>
          </w:tcPr>
          <w:p w14:paraId="1F75D6EE" w14:textId="77777777" w:rsidR="00B811F5" w:rsidRPr="00BB7348" w:rsidRDefault="00B811F5" w:rsidP="00B811F5">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r>
      <w:tr w:rsidR="00B811F5" w:rsidRPr="00BB7348" w14:paraId="0AFEA77D" w14:textId="77777777" w:rsidTr="00D72722">
        <w:tblPrEx>
          <w:jc w:val="center"/>
          <w:tblInd w:w="0" w:type="dxa"/>
          <w:tblCellMar>
            <w:left w:w="96" w:type="dxa"/>
            <w:right w:w="96" w:type="dxa"/>
          </w:tblCellMar>
          <w:tblLook w:val="0000" w:firstRow="0" w:lastRow="0" w:firstColumn="0" w:lastColumn="0" w:noHBand="0" w:noVBand="0"/>
        </w:tblPrEx>
        <w:trPr>
          <w:gridAfter w:val="1"/>
          <w:wAfter w:w="71" w:type="dxa"/>
          <w:trHeight w:val="641"/>
          <w:jc w:val="center"/>
        </w:trPr>
        <w:tc>
          <w:tcPr>
            <w:tcW w:w="3830" w:type="dxa"/>
            <w:gridSpan w:val="2"/>
          </w:tcPr>
          <w:p w14:paraId="085B1D9C" w14:textId="77777777" w:rsidR="00B811F5" w:rsidRDefault="00B811F5" w:rsidP="00B811F5">
            <w:pPr>
              <w:spacing w:line="276" w:lineRule="auto"/>
              <w:rPr>
                <w:rFonts w:ascii="Segoe UI" w:hAnsi="Segoe UI" w:cs="Segoe UI"/>
              </w:rPr>
            </w:pPr>
            <w:r>
              <w:rPr>
                <w:rFonts w:ascii="Segoe UI" w:hAnsi="Segoe UI" w:cs="Segoe UI"/>
              </w:rPr>
              <w:t xml:space="preserve">Katuosoite </w:t>
            </w:r>
          </w:p>
          <w:p w14:paraId="2A8BA41E" w14:textId="77777777" w:rsidR="00B811F5" w:rsidRPr="00BB7348" w:rsidRDefault="00B811F5" w:rsidP="00B811F5">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c>
          <w:tcPr>
            <w:tcW w:w="2976" w:type="dxa"/>
            <w:gridSpan w:val="2"/>
          </w:tcPr>
          <w:p w14:paraId="4A23E073" w14:textId="77777777" w:rsidR="00B811F5" w:rsidRDefault="00B811F5" w:rsidP="00B811F5">
            <w:pPr>
              <w:spacing w:line="276" w:lineRule="auto"/>
              <w:rPr>
                <w:rFonts w:ascii="Segoe UI" w:hAnsi="Segoe UI" w:cs="Segoe UI"/>
              </w:rPr>
            </w:pPr>
            <w:r>
              <w:rPr>
                <w:rFonts w:ascii="Segoe UI" w:hAnsi="Segoe UI" w:cs="Segoe UI"/>
              </w:rPr>
              <w:t>Postinumero</w:t>
            </w:r>
          </w:p>
          <w:p w14:paraId="5D66758A" w14:textId="77777777" w:rsidR="00B811F5" w:rsidRPr="00BB7348" w:rsidRDefault="00B811F5" w:rsidP="00B811F5">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c>
          <w:tcPr>
            <w:tcW w:w="3403" w:type="dxa"/>
            <w:gridSpan w:val="2"/>
          </w:tcPr>
          <w:p w14:paraId="3EB82033" w14:textId="77777777" w:rsidR="00B811F5" w:rsidRDefault="00B811F5" w:rsidP="00B811F5">
            <w:pPr>
              <w:spacing w:line="276" w:lineRule="auto"/>
              <w:rPr>
                <w:rFonts w:ascii="Segoe UI" w:hAnsi="Segoe UI" w:cs="Segoe UI"/>
              </w:rPr>
            </w:pPr>
            <w:r>
              <w:rPr>
                <w:rFonts w:ascii="Segoe UI" w:hAnsi="Segoe UI" w:cs="Segoe UI"/>
              </w:rPr>
              <w:t>Postitoimipaikka</w:t>
            </w:r>
          </w:p>
          <w:p w14:paraId="38B8220A" w14:textId="77777777" w:rsidR="00B811F5" w:rsidRPr="00BB7348" w:rsidRDefault="00B811F5" w:rsidP="00B811F5">
            <w:pPr>
              <w:spacing w:line="276" w:lineRule="auto"/>
              <w:rPr>
                <w:rFonts w:ascii="Segoe UI" w:hAnsi="Segoe UI" w:cs="Segoe UI"/>
              </w:rPr>
            </w:pPr>
            <w:r>
              <w:rPr>
                <w:rFonts w:ascii="Segoe UI" w:hAnsi="Segoe UI" w:cs="Segoe UI"/>
                <w:bCs/>
              </w:rPr>
              <w:fldChar w:fldCharType="begin">
                <w:ffData>
                  <w:name w:val=""/>
                  <w:enabled/>
                  <w:calcOnExit w:val="0"/>
                  <w:textInput>
                    <w:format w:val="Ensimmäinen kirjain isolla"/>
                  </w:textInput>
                </w:ffData>
              </w:fldChar>
            </w:r>
            <w:r>
              <w:rPr>
                <w:rFonts w:ascii="Segoe UI" w:hAnsi="Segoe UI" w:cs="Segoe UI"/>
                <w:bCs/>
              </w:rPr>
              <w:instrText xml:space="preserve"> FORMTEXT </w:instrText>
            </w:r>
            <w:r>
              <w:rPr>
                <w:rFonts w:ascii="Segoe UI" w:hAnsi="Segoe UI" w:cs="Segoe UI"/>
                <w:bCs/>
              </w:rPr>
            </w:r>
            <w:r>
              <w:rPr>
                <w:rFonts w:ascii="Segoe UI" w:hAnsi="Segoe UI" w:cs="Segoe UI"/>
                <w:bCs/>
              </w:rPr>
              <w:fldChar w:fldCharType="separate"/>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noProof/>
              </w:rPr>
              <w:t> </w:t>
            </w:r>
            <w:r>
              <w:rPr>
                <w:rFonts w:ascii="Segoe UI" w:hAnsi="Segoe UI" w:cs="Segoe UI"/>
                <w:bCs/>
              </w:rPr>
              <w:fldChar w:fldCharType="end"/>
            </w:r>
          </w:p>
        </w:tc>
      </w:tr>
    </w:tbl>
    <w:p w14:paraId="666C0F52" w14:textId="77777777" w:rsidR="002B26FB" w:rsidRDefault="002B26FB" w:rsidP="001845E4">
      <w:pPr>
        <w:spacing w:line="276" w:lineRule="auto"/>
        <w:rPr>
          <w:rFonts w:ascii="Segoe UI" w:hAnsi="Segoe UI" w:cs="Segoe UI"/>
          <w:b/>
        </w:rPr>
      </w:pPr>
    </w:p>
    <w:p w14:paraId="5A949D5F" w14:textId="77777777" w:rsidR="002F216B" w:rsidRDefault="002F216B" w:rsidP="001845E4">
      <w:pPr>
        <w:spacing w:line="276" w:lineRule="auto"/>
        <w:rPr>
          <w:rFonts w:ascii="Segoe UI" w:hAnsi="Segoe UI" w:cs="Segoe UI"/>
          <w:b/>
        </w:rPr>
      </w:pPr>
      <w:r>
        <w:rPr>
          <w:rFonts w:ascii="Segoe UI" w:hAnsi="Segoe UI" w:cs="Segoe UI"/>
          <w:b/>
        </w:rPr>
        <w:t>K</w:t>
      </w:r>
      <w:r w:rsidR="006607E5">
        <w:rPr>
          <w:rFonts w:ascii="Segoe UI" w:hAnsi="Segoe UI" w:cs="Segoe UI"/>
          <w:b/>
        </w:rPr>
        <w:t xml:space="preserve">ohtien </w:t>
      </w:r>
      <w:proofErr w:type="gramStart"/>
      <w:r w:rsidR="006607E5">
        <w:rPr>
          <w:rFonts w:ascii="Segoe UI" w:hAnsi="Segoe UI" w:cs="Segoe UI"/>
          <w:b/>
        </w:rPr>
        <w:t>3.1 – 3.8</w:t>
      </w:r>
      <w:proofErr w:type="gramEnd"/>
      <w:r w:rsidR="006607E5">
        <w:rPr>
          <w:rFonts w:ascii="Segoe UI" w:hAnsi="Segoe UI" w:cs="Segoe UI"/>
          <w:b/>
        </w:rPr>
        <w:t xml:space="preserve"> täyttämiseen</w:t>
      </w:r>
      <w:r>
        <w:rPr>
          <w:rFonts w:ascii="Segoe UI" w:hAnsi="Segoe UI" w:cs="Segoe UI"/>
          <w:b/>
        </w:rPr>
        <w:t xml:space="preserve"> ohjeet liitteessä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915"/>
        <w:gridCol w:w="4221"/>
      </w:tblGrid>
      <w:tr w:rsidR="00961BBC" w:rsidRPr="00A12CEC" w14:paraId="7393E871" w14:textId="77777777" w:rsidTr="00F82F2E">
        <w:tblPrEx>
          <w:tblCellMar>
            <w:top w:w="0" w:type="dxa"/>
            <w:bottom w:w="0" w:type="dxa"/>
          </w:tblCellMar>
        </w:tblPrEx>
        <w:trPr>
          <w:trHeight w:val="265"/>
        </w:trPr>
        <w:tc>
          <w:tcPr>
            <w:tcW w:w="10206" w:type="dxa"/>
            <w:gridSpan w:val="3"/>
          </w:tcPr>
          <w:p w14:paraId="12662486" w14:textId="77777777" w:rsidR="00961BBC" w:rsidRPr="00F82F2E" w:rsidRDefault="006E0A06" w:rsidP="00961BBC">
            <w:pPr>
              <w:shd w:val="clear" w:color="auto" w:fill="D9D9D9"/>
              <w:rPr>
                <w:rFonts w:ascii="Segoe UI" w:hAnsi="Segoe UI" w:cs="Segoe UI"/>
                <w:b/>
              </w:rPr>
            </w:pPr>
            <w:r>
              <w:rPr>
                <w:rFonts w:ascii="Segoe UI" w:hAnsi="Segoe UI" w:cs="Segoe UI"/>
                <w:b/>
              </w:rPr>
              <w:t xml:space="preserve">3. </w:t>
            </w:r>
            <w:r w:rsidR="00961BBC" w:rsidRPr="00961BBC">
              <w:rPr>
                <w:rFonts w:ascii="Segoe UI" w:hAnsi="Segoe UI" w:cs="Segoe UI"/>
                <w:b/>
              </w:rPr>
              <w:t>Riskinarviointi</w:t>
            </w:r>
          </w:p>
        </w:tc>
      </w:tr>
      <w:tr w:rsidR="00961BBC" w:rsidRPr="00A12CEC" w14:paraId="263D62D7" w14:textId="77777777" w:rsidTr="00CF497F">
        <w:tblPrEx>
          <w:tblCellMar>
            <w:top w:w="0" w:type="dxa"/>
            <w:bottom w:w="0" w:type="dxa"/>
          </w:tblCellMar>
        </w:tblPrEx>
        <w:trPr>
          <w:trHeight w:val="641"/>
        </w:trPr>
        <w:tc>
          <w:tcPr>
            <w:tcW w:w="5985" w:type="dxa"/>
            <w:gridSpan w:val="2"/>
          </w:tcPr>
          <w:p w14:paraId="0C4926FF" w14:textId="77777777" w:rsidR="00CF497F" w:rsidRDefault="00540A67" w:rsidP="00AF5A54">
            <w:pPr>
              <w:spacing w:line="276" w:lineRule="auto"/>
              <w:rPr>
                <w:rFonts w:ascii="Segoe UI" w:hAnsi="Segoe UI" w:cs="Segoe UI"/>
              </w:rPr>
            </w:pPr>
            <w:r>
              <w:rPr>
                <w:rFonts w:ascii="Segoe UI" w:hAnsi="Segoe UI" w:cs="Segoe UI"/>
              </w:rPr>
              <w:t>T</w:t>
            </w:r>
            <w:r w:rsidR="00961BBC" w:rsidRPr="00961BBC">
              <w:rPr>
                <w:rFonts w:ascii="Segoe UI" w:hAnsi="Segoe UI" w:cs="Segoe UI"/>
              </w:rPr>
              <w:t xml:space="preserve">ehty pvm: </w:t>
            </w:r>
          </w:p>
          <w:p w14:paraId="6D69C67F" w14:textId="77777777" w:rsidR="00961BBC" w:rsidRPr="00961BBC" w:rsidRDefault="00961BBC" w:rsidP="00AF5A54">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r w:rsidR="00CF497F">
              <w:rPr>
                <w:rFonts w:ascii="Segoe UI" w:hAnsi="Segoe UI" w:cs="Segoe UI"/>
              </w:rPr>
              <w:t xml:space="preserve"> </w:t>
            </w:r>
          </w:p>
        </w:tc>
        <w:tc>
          <w:tcPr>
            <w:tcW w:w="4221" w:type="dxa"/>
          </w:tcPr>
          <w:p w14:paraId="0DF0E961" w14:textId="77777777" w:rsidR="00CF497F" w:rsidRDefault="00540A67" w:rsidP="00AF5A54">
            <w:pPr>
              <w:spacing w:line="276" w:lineRule="auto"/>
              <w:rPr>
                <w:rFonts w:ascii="Segoe UI" w:hAnsi="Segoe UI" w:cs="Segoe UI"/>
              </w:rPr>
            </w:pPr>
            <w:r>
              <w:rPr>
                <w:rFonts w:ascii="Segoe UI" w:hAnsi="Segoe UI" w:cs="Segoe UI"/>
              </w:rPr>
              <w:t>P</w:t>
            </w:r>
            <w:r w:rsidR="00961BBC" w:rsidRPr="00961BBC">
              <w:rPr>
                <w:rFonts w:ascii="Segoe UI" w:hAnsi="Segoe UI" w:cs="Segoe UI"/>
              </w:rPr>
              <w:t xml:space="preserve">äivitetty pvm: </w:t>
            </w:r>
          </w:p>
          <w:p w14:paraId="6E35EFCC" w14:textId="77777777" w:rsidR="00961BBC" w:rsidRPr="00961BBC" w:rsidRDefault="00961BBC" w:rsidP="00AF5A54">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r w:rsidR="00CF497F">
              <w:rPr>
                <w:rFonts w:ascii="Segoe UI" w:hAnsi="Segoe UI" w:cs="Segoe UI"/>
              </w:rPr>
              <w:t xml:space="preserve"> </w:t>
            </w:r>
          </w:p>
        </w:tc>
      </w:tr>
      <w:tr w:rsidR="00961BBC" w:rsidRPr="00A12CEC" w14:paraId="1F77420A" w14:textId="77777777" w:rsidTr="00F82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20"/>
        </w:trPr>
        <w:tc>
          <w:tcPr>
            <w:tcW w:w="10206" w:type="dxa"/>
            <w:gridSpan w:val="3"/>
            <w:tcBorders>
              <w:top w:val="single" w:sz="4" w:space="0" w:color="auto"/>
              <w:left w:val="single" w:sz="4" w:space="0" w:color="auto"/>
              <w:bottom w:val="single" w:sz="4" w:space="0" w:color="auto"/>
              <w:right w:val="single" w:sz="4" w:space="0" w:color="auto"/>
            </w:tcBorders>
          </w:tcPr>
          <w:p w14:paraId="1C05A428" w14:textId="77777777" w:rsidR="00644BA9" w:rsidRPr="00F82F2E" w:rsidRDefault="006E0A06" w:rsidP="00CF497F">
            <w:pPr>
              <w:shd w:val="clear" w:color="auto" w:fill="D9D9D9"/>
              <w:rPr>
                <w:rFonts w:ascii="Segoe UI" w:hAnsi="Segoe UI" w:cs="Segoe UI"/>
                <w:b/>
              </w:rPr>
            </w:pPr>
            <w:r>
              <w:rPr>
                <w:rFonts w:ascii="Segoe UI" w:hAnsi="Segoe UI" w:cs="Segoe UI"/>
                <w:b/>
              </w:rPr>
              <w:t>3.</w:t>
            </w:r>
            <w:r w:rsidR="00961BBC" w:rsidRPr="00CF497F">
              <w:rPr>
                <w:rFonts w:ascii="Segoe UI" w:hAnsi="Segoe UI" w:cs="Segoe UI"/>
                <w:b/>
              </w:rPr>
              <w:t>1. Riskinarvioinnissa ja riskienhallinnassa käytetty men</w:t>
            </w:r>
            <w:r w:rsidR="00961BBC" w:rsidRPr="00CF497F">
              <w:rPr>
                <w:rFonts w:ascii="Segoe UI" w:hAnsi="Segoe UI" w:cs="Segoe UI"/>
                <w:b/>
              </w:rPr>
              <w:t>e</w:t>
            </w:r>
            <w:r w:rsidR="00961BBC" w:rsidRPr="00CF497F">
              <w:rPr>
                <w:rFonts w:ascii="Segoe UI" w:hAnsi="Segoe UI" w:cs="Segoe UI"/>
                <w:b/>
              </w:rPr>
              <w:t>telmä</w:t>
            </w:r>
            <w:r w:rsidR="00CF497F">
              <w:rPr>
                <w:rFonts w:ascii="Segoe UI" w:hAnsi="Segoe UI" w:cs="Segoe UI"/>
                <w:b/>
              </w:rPr>
              <w:t xml:space="preserve"> </w:t>
            </w:r>
          </w:p>
        </w:tc>
      </w:tr>
      <w:tr w:rsidR="00CF497F" w:rsidRPr="00A12CEC" w14:paraId="2318B642" w14:textId="77777777" w:rsidTr="00CF4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85"/>
        </w:trPr>
        <w:tc>
          <w:tcPr>
            <w:tcW w:w="10206" w:type="dxa"/>
            <w:gridSpan w:val="3"/>
            <w:tcBorders>
              <w:top w:val="single" w:sz="4" w:space="0" w:color="auto"/>
              <w:left w:val="single" w:sz="4" w:space="0" w:color="auto"/>
              <w:bottom w:val="single" w:sz="4" w:space="0" w:color="auto"/>
              <w:right w:val="single" w:sz="4" w:space="0" w:color="auto"/>
            </w:tcBorders>
          </w:tcPr>
          <w:p w14:paraId="3D2D3341" w14:textId="77777777" w:rsidR="002F216B" w:rsidRDefault="002F216B" w:rsidP="00A12CEC">
            <w:pPr>
              <w:spacing w:line="276" w:lineRule="auto"/>
              <w:rPr>
                <w:rFonts w:ascii="Segoe UI" w:hAnsi="Segoe UI" w:cs="Segoe UI"/>
              </w:rPr>
            </w:pPr>
          </w:p>
          <w:p w14:paraId="0A14123E" w14:textId="77777777" w:rsidR="00575543" w:rsidRDefault="00CF497F"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p w14:paraId="3F0C8EE5" w14:textId="77777777" w:rsidR="00575543" w:rsidRDefault="00575543" w:rsidP="00A12CEC">
            <w:pPr>
              <w:spacing w:line="276" w:lineRule="auto"/>
              <w:rPr>
                <w:rFonts w:ascii="Segoe UI" w:hAnsi="Segoe UI" w:cs="Segoe UI"/>
              </w:rPr>
            </w:pPr>
          </w:p>
          <w:p w14:paraId="5FD2ADC6" w14:textId="77777777" w:rsidR="00540A67" w:rsidRDefault="00540A67" w:rsidP="00A12CEC">
            <w:pPr>
              <w:spacing w:line="276" w:lineRule="auto"/>
              <w:rPr>
                <w:rFonts w:ascii="Segoe UI" w:hAnsi="Segoe UI" w:cs="Segoe UI"/>
              </w:rPr>
            </w:pPr>
          </w:p>
          <w:p w14:paraId="306162D1" w14:textId="77777777" w:rsidR="002B26FB" w:rsidRPr="00961BBC" w:rsidRDefault="002B26FB" w:rsidP="00A12CEC">
            <w:pPr>
              <w:spacing w:line="276" w:lineRule="auto"/>
              <w:rPr>
                <w:rFonts w:ascii="Segoe UI" w:hAnsi="Segoe UI" w:cs="Segoe UI"/>
              </w:rPr>
            </w:pPr>
          </w:p>
        </w:tc>
      </w:tr>
      <w:tr w:rsidR="00CF497F" w:rsidRPr="00A12CEC" w14:paraId="6495E865" w14:textId="77777777" w:rsidTr="00644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848"/>
        </w:trPr>
        <w:tc>
          <w:tcPr>
            <w:tcW w:w="10206" w:type="dxa"/>
            <w:gridSpan w:val="3"/>
            <w:tcBorders>
              <w:top w:val="single" w:sz="4" w:space="0" w:color="auto"/>
              <w:left w:val="single" w:sz="4" w:space="0" w:color="auto"/>
              <w:bottom w:val="single" w:sz="4" w:space="0" w:color="auto"/>
              <w:right w:val="single" w:sz="4" w:space="0" w:color="auto"/>
            </w:tcBorders>
          </w:tcPr>
          <w:p w14:paraId="0614BCA6" w14:textId="77777777" w:rsidR="00CF497F" w:rsidRPr="00F82F2E" w:rsidRDefault="006E0A06" w:rsidP="00644BA9">
            <w:pPr>
              <w:shd w:val="clear" w:color="auto" w:fill="D9D9D9"/>
              <w:rPr>
                <w:rFonts w:ascii="Segoe UI" w:hAnsi="Segoe UI" w:cs="Segoe UI"/>
                <w:b/>
              </w:rPr>
            </w:pPr>
            <w:r>
              <w:rPr>
                <w:rFonts w:ascii="Segoe UI" w:hAnsi="Segoe UI" w:cs="Segoe UI"/>
                <w:b/>
              </w:rPr>
              <w:lastRenderedPageBreak/>
              <w:t>3.2</w:t>
            </w:r>
            <w:r w:rsidR="00CF497F" w:rsidRPr="00644BA9">
              <w:rPr>
                <w:rFonts w:ascii="Segoe UI" w:hAnsi="Segoe UI" w:cs="Segoe UI"/>
                <w:b/>
              </w:rPr>
              <w:t xml:space="preserve"> Miten vedenottamoiden suoja-aluemääräykset, pohjavesialueen suojelusuunnitelma ja raakaveden lähteenä käytettävien vesimuodostumien ominaispiirteiden ja tilan seurannan tulokset on huomioitu ri</w:t>
            </w:r>
            <w:r w:rsidR="00CF497F" w:rsidRPr="00644BA9">
              <w:rPr>
                <w:rFonts w:ascii="Segoe UI" w:hAnsi="Segoe UI" w:cs="Segoe UI"/>
                <w:b/>
              </w:rPr>
              <w:t>s</w:t>
            </w:r>
            <w:r w:rsidR="00CF497F" w:rsidRPr="00644BA9">
              <w:rPr>
                <w:rFonts w:ascii="Segoe UI" w:hAnsi="Segoe UI" w:cs="Segoe UI"/>
                <w:b/>
              </w:rPr>
              <w:t>kinarvioinnissa</w:t>
            </w:r>
          </w:p>
        </w:tc>
      </w:tr>
      <w:tr w:rsidR="00CF497F" w:rsidRPr="00A12CEC" w14:paraId="22FA386A"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right w:val="single" w:sz="4" w:space="0" w:color="auto"/>
            </w:tcBorders>
          </w:tcPr>
          <w:p w14:paraId="66015E74" w14:textId="77777777" w:rsidR="002F216B" w:rsidRDefault="002F216B" w:rsidP="00A12CEC">
            <w:pPr>
              <w:spacing w:line="276" w:lineRule="auto"/>
              <w:rPr>
                <w:rFonts w:ascii="Segoe UI" w:hAnsi="Segoe UI" w:cs="Segoe UI"/>
              </w:rPr>
            </w:pPr>
          </w:p>
          <w:p w14:paraId="5D917A54" w14:textId="77777777" w:rsidR="006607E5" w:rsidRDefault="00CF497F"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p w14:paraId="310EE1D3" w14:textId="77777777" w:rsidR="00C712B2" w:rsidRPr="00961BBC" w:rsidRDefault="00C712B2" w:rsidP="00A12CEC">
            <w:pPr>
              <w:spacing w:line="276" w:lineRule="auto"/>
              <w:rPr>
                <w:rFonts w:ascii="Segoe UI" w:hAnsi="Segoe UI" w:cs="Segoe UI"/>
              </w:rPr>
            </w:pPr>
          </w:p>
        </w:tc>
      </w:tr>
      <w:tr w:rsidR="00CF497F" w:rsidRPr="00A12CEC" w14:paraId="3182B48A" w14:textId="77777777" w:rsidTr="00660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left w:val="single" w:sz="4" w:space="0" w:color="auto"/>
              <w:bottom w:val="single" w:sz="4" w:space="0" w:color="auto"/>
              <w:right w:val="single" w:sz="4" w:space="0" w:color="auto"/>
            </w:tcBorders>
          </w:tcPr>
          <w:p w14:paraId="74530F66" w14:textId="77777777" w:rsidR="00CF497F" w:rsidRPr="00961BBC" w:rsidRDefault="00CF497F" w:rsidP="00A12CEC">
            <w:pPr>
              <w:spacing w:line="276" w:lineRule="auto"/>
              <w:rPr>
                <w:rFonts w:ascii="Segoe UI" w:hAnsi="Segoe UI" w:cs="Segoe UI"/>
              </w:rPr>
            </w:pPr>
          </w:p>
        </w:tc>
      </w:tr>
      <w:tr w:rsidR="00644BA9" w:rsidRPr="00A12CEC" w14:paraId="1B607BF5" w14:textId="77777777" w:rsidTr="00660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7E54EEF7" w14:textId="77777777" w:rsidR="00644BA9" w:rsidRPr="00F82F2E" w:rsidRDefault="00644BA9" w:rsidP="00644BA9">
            <w:pPr>
              <w:shd w:val="clear" w:color="auto" w:fill="D9D9D9"/>
              <w:rPr>
                <w:rFonts w:ascii="Segoe UI" w:hAnsi="Segoe UI" w:cs="Segoe UI"/>
                <w:b/>
              </w:rPr>
            </w:pPr>
            <w:r w:rsidRPr="00644BA9">
              <w:rPr>
                <w:rFonts w:ascii="Segoe UI" w:hAnsi="Segoe UI" w:cs="Segoe UI"/>
                <w:b/>
              </w:rPr>
              <w:t>3.</w:t>
            </w:r>
            <w:r w:rsidR="006E0A06">
              <w:rPr>
                <w:rFonts w:ascii="Segoe UI" w:hAnsi="Segoe UI" w:cs="Segoe UI"/>
                <w:b/>
              </w:rPr>
              <w:t>3</w:t>
            </w:r>
            <w:r w:rsidRPr="00644BA9">
              <w:rPr>
                <w:rFonts w:ascii="Segoe UI" w:hAnsi="Segoe UI" w:cs="Segoe UI"/>
                <w:b/>
              </w:rPr>
              <w:t xml:space="preserve"> Riskinarviointiin ja riskinhallintatoimenpiteiden määritt</w:t>
            </w:r>
            <w:r w:rsidRPr="00644BA9">
              <w:rPr>
                <w:rFonts w:ascii="Segoe UI" w:hAnsi="Segoe UI" w:cs="Segoe UI"/>
                <w:b/>
              </w:rPr>
              <w:t>e</w:t>
            </w:r>
            <w:r w:rsidRPr="00644BA9">
              <w:rPr>
                <w:rFonts w:ascii="Segoe UI" w:hAnsi="Segoe UI" w:cs="Segoe UI"/>
                <w:b/>
              </w:rPr>
              <w:t>lyyn osallistuneet henkilöt</w:t>
            </w:r>
          </w:p>
        </w:tc>
      </w:tr>
      <w:tr w:rsidR="00644BA9" w:rsidRPr="00A12CEC" w14:paraId="22165B31"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5F803427" w14:textId="77777777" w:rsidR="002F216B" w:rsidRDefault="002F216B" w:rsidP="00A12CEC">
            <w:pPr>
              <w:spacing w:line="276" w:lineRule="auto"/>
              <w:rPr>
                <w:rFonts w:ascii="Segoe UI" w:hAnsi="Segoe UI" w:cs="Segoe UI"/>
              </w:rPr>
            </w:pPr>
          </w:p>
          <w:p w14:paraId="545DA751" w14:textId="77777777" w:rsidR="00644BA9" w:rsidRPr="00961BBC" w:rsidRDefault="00644BA9"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p w14:paraId="27E89E87" w14:textId="77777777" w:rsidR="00644BA9" w:rsidRPr="00961BBC" w:rsidRDefault="00644BA9" w:rsidP="00A12CEC">
            <w:pPr>
              <w:spacing w:line="276" w:lineRule="auto"/>
              <w:rPr>
                <w:rFonts w:ascii="Segoe UI" w:hAnsi="Segoe UI" w:cs="Segoe UI"/>
              </w:rPr>
            </w:pPr>
          </w:p>
        </w:tc>
      </w:tr>
      <w:tr w:rsidR="00644BA9" w:rsidRPr="00A12CEC" w14:paraId="1478EA92"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4EB5187A" w14:textId="77777777" w:rsidR="00644BA9" w:rsidRPr="00F82F2E" w:rsidRDefault="006E0A06" w:rsidP="00644BA9">
            <w:pPr>
              <w:shd w:val="clear" w:color="auto" w:fill="D9D9D9"/>
              <w:rPr>
                <w:rFonts w:ascii="Segoe UI" w:hAnsi="Segoe UI" w:cs="Segoe UI"/>
                <w:b/>
              </w:rPr>
            </w:pPr>
            <w:r>
              <w:rPr>
                <w:rFonts w:ascii="Segoe UI" w:hAnsi="Segoe UI" w:cs="Segoe UI"/>
                <w:b/>
              </w:rPr>
              <w:t>3.4</w:t>
            </w:r>
            <w:r w:rsidR="00644BA9" w:rsidRPr="00644BA9">
              <w:rPr>
                <w:rFonts w:ascii="Segoe UI" w:hAnsi="Segoe UI" w:cs="Segoe UI"/>
                <w:b/>
              </w:rPr>
              <w:t xml:space="preserve"> Luettelo tunnetuista riskeistä, joista voi aiheutua vedenjakelualueella jaettavan talousveden saast</w:t>
            </w:r>
            <w:r w:rsidR="00644BA9" w:rsidRPr="00644BA9">
              <w:rPr>
                <w:rFonts w:ascii="Segoe UI" w:hAnsi="Segoe UI" w:cs="Segoe UI"/>
                <w:b/>
              </w:rPr>
              <w:t>u</w:t>
            </w:r>
            <w:r w:rsidR="00644BA9" w:rsidRPr="00644BA9">
              <w:rPr>
                <w:rFonts w:ascii="Segoe UI" w:hAnsi="Segoe UI" w:cs="Segoe UI"/>
                <w:b/>
              </w:rPr>
              <w:t>mista</w:t>
            </w:r>
          </w:p>
        </w:tc>
      </w:tr>
      <w:tr w:rsidR="00644BA9" w:rsidRPr="00A12CEC" w14:paraId="31CD4579"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7DCBAC3E" w14:textId="77777777" w:rsidR="00644BA9" w:rsidRDefault="00644BA9" w:rsidP="00A12CEC">
            <w:pPr>
              <w:spacing w:line="276" w:lineRule="auto"/>
              <w:rPr>
                <w:rFonts w:ascii="Segoe UI" w:hAnsi="Segoe UI" w:cs="Segoe UI"/>
              </w:rPr>
            </w:pPr>
          </w:p>
          <w:p w14:paraId="099BB220" w14:textId="77777777" w:rsidR="00644BA9" w:rsidRPr="00961BBC" w:rsidRDefault="00644BA9"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p w14:paraId="350D22CF" w14:textId="77777777" w:rsidR="00644BA9" w:rsidRPr="00961BBC" w:rsidRDefault="00644BA9" w:rsidP="00A12CEC">
            <w:pPr>
              <w:spacing w:line="276" w:lineRule="auto"/>
              <w:rPr>
                <w:rFonts w:ascii="Segoe UI" w:hAnsi="Segoe UI" w:cs="Segoe UI"/>
              </w:rPr>
            </w:pPr>
          </w:p>
          <w:p w14:paraId="53FD26FB" w14:textId="77777777" w:rsidR="00644BA9" w:rsidRPr="00961BBC" w:rsidRDefault="00644BA9" w:rsidP="00A12CEC">
            <w:pPr>
              <w:spacing w:line="276" w:lineRule="auto"/>
              <w:rPr>
                <w:rFonts w:ascii="Segoe UI" w:hAnsi="Segoe UI" w:cs="Segoe UI"/>
              </w:rPr>
            </w:pPr>
          </w:p>
        </w:tc>
      </w:tr>
      <w:tr w:rsidR="00644BA9" w:rsidRPr="00A12CEC" w14:paraId="2F15A7EE"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2AEF0814" w14:textId="77777777" w:rsidR="00644BA9" w:rsidRPr="00F82F2E" w:rsidRDefault="006E0A06" w:rsidP="00644BA9">
            <w:pPr>
              <w:shd w:val="clear" w:color="auto" w:fill="D9D9D9"/>
              <w:rPr>
                <w:rFonts w:ascii="Segoe UI" w:hAnsi="Segoe UI" w:cs="Segoe UI"/>
                <w:b/>
              </w:rPr>
            </w:pPr>
            <w:r>
              <w:rPr>
                <w:rFonts w:ascii="Segoe UI" w:hAnsi="Segoe UI" w:cs="Segoe UI"/>
                <w:b/>
              </w:rPr>
              <w:t>3.5</w:t>
            </w:r>
            <w:r w:rsidR="00644BA9" w:rsidRPr="00644BA9">
              <w:rPr>
                <w:rFonts w:ascii="Segoe UI" w:hAnsi="Segoe UI" w:cs="Segoe UI"/>
                <w:b/>
              </w:rPr>
              <w:t xml:space="preserve"> Luettelo laitoksen käytössä olevista riskinhallintatoimenpiteistä riskien poistamiseksi tai vähentäm</w:t>
            </w:r>
            <w:r w:rsidR="00644BA9" w:rsidRPr="00644BA9">
              <w:rPr>
                <w:rFonts w:ascii="Segoe UI" w:hAnsi="Segoe UI" w:cs="Segoe UI"/>
                <w:b/>
              </w:rPr>
              <w:t>i</w:t>
            </w:r>
            <w:r w:rsidR="00644BA9" w:rsidRPr="00644BA9">
              <w:rPr>
                <w:rFonts w:ascii="Segoe UI" w:hAnsi="Segoe UI" w:cs="Segoe UI"/>
                <w:b/>
              </w:rPr>
              <w:t>seksi</w:t>
            </w:r>
          </w:p>
        </w:tc>
      </w:tr>
      <w:tr w:rsidR="00644BA9" w:rsidRPr="00A12CEC" w14:paraId="71B82853"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6CD825EE" w14:textId="77777777" w:rsidR="00644BA9" w:rsidRPr="00961BBC" w:rsidRDefault="00644BA9" w:rsidP="00644BA9">
            <w:pPr>
              <w:spacing w:line="276" w:lineRule="auto"/>
              <w:rPr>
                <w:rFonts w:ascii="Segoe UI" w:hAnsi="Segoe UI" w:cs="Segoe UI"/>
              </w:rPr>
            </w:pPr>
          </w:p>
          <w:p w14:paraId="3B341ED0" w14:textId="77777777" w:rsidR="00644BA9" w:rsidRPr="00961BBC" w:rsidRDefault="00644BA9"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p w14:paraId="598ED512" w14:textId="77777777" w:rsidR="00644BA9" w:rsidRPr="00961BBC" w:rsidRDefault="00644BA9" w:rsidP="00A12CEC">
            <w:pPr>
              <w:spacing w:line="276" w:lineRule="auto"/>
              <w:rPr>
                <w:rFonts w:ascii="Segoe UI" w:hAnsi="Segoe UI" w:cs="Segoe UI"/>
              </w:rPr>
            </w:pPr>
          </w:p>
          <w:p w14:paraId="579106A1" w14:textId="77777777" w:rsidR="00644BA9" w:rsidRPr="00961BBC" w:rsidRDefault="00644BA9" w:rsidP="00A12CEC">
            <w:pPr>
              <w:spacing w:line="276" w:lineRule="auto"/>
              <w:rPr>
                <w:rFonts w:ascii="Segoe UI" w:hAnsi="Segoe UI" w:cs="Segoe UI"/>
              </w:rPr>
            </w:pPr>
          </w:p>
        </w:tc>
      </w:tr>
      <w:tr w:rsidR="00644BA9" w:rsidRPr="00A12CEC" w14:paraId="4FDE3AFA"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40EFF030" w14:textId="77777777" w:rsidR="00644BA9" w:rsidRPr="002F216B" w:rsidRDefault="006E0A06" w:rsidP="00644BA9">
            <w:pPr>
              <w:shd w:val="clear" w:color="auto" w:fill="D9D9D9"/>
              <w:rPr>
                <w:rFonts w:ascii="Segoe UI" w:hAnsi="Segoe UI" w:cs="Segoe UI"/>
                <w:b/>
              </w:rPr>
            </w:pPr>
            <w:r>
              <w:rPr>
                <w:rFonts w:ascii="Segoe UI" w:hAnsi="Segoe UI" w:cs="Segoe UI"/>
                <w:b/>
              </w:rPr>
              <w:t>3.6</w:t>
            </w:r>
            <w:r w:rsidR="00644BA9" w:rsidRPr="00644BA9">
              <w:rPr>
                <w:rFonts w:ascii="Segoe UI" w:hAnsi="Segoe UI" w:cs="Segoe UI"/>
                <w:b/>
              </w:rPr>
              <w:t xml:space="preserve"> Seurantaohjelma riskinhallintatoimenpiteiden toimivu</w:t>
            </w:r>
            <w:r w:rsidR="00644BA9" w:rsidRPr="00644BA9">
              <w:rPr>
                <w:rFonts w:ascii="Segoe UI" w:hAnsi="Segoe UI" w:cs="Segoe UI"/>
                <w:b/>
              </w:rPr>
              <w:t>u</w:t>
            </w:r>
            <w:r w:rsidR="00644BA9" w:rsidRPr="00644BA9">
              <w:rPr>
                <w:rFonts w:ascii="Segoe UI" w:hAnsi="Segoe UI" w:cs="Segoe UI"/>
                <w:b/>
              </w:rPr>
              <w:t xml:space="preserve">den varmistamiseksi </w:t>
            </w:r>
          </w:p>
        </w:tc>
      </w:tr>
      <w:tr w:rsidR="00644BA9" w:rsidRPr="00A12CEC" w14:paraId="3149F99D"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1B8964FC" w14:textId="77777777" w:rsidR="00644BA9" w:rsidRPr="00961BBC" w:rsidRDefault="00644BA9" w:rsidP="00A12CEC">
            <w:pPr>
              <w:spacing w:line="276" w:lineRule="auto"/>
              <w:rPr>
                <w:rFonts w:ascii="Segoe UI" w:hAnsi="Segoe UI" w:cs="Segoe UI"/>
              </w:rPr>
            </w:pPr>
          </w:p>
          <w:p w14:paraId="00F3DB10" w14:textId="77777777" w:rsidR="00644BA9" w:rsidRPr="00961BBC" w:rsidRDefault="00644BA9"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p w14:paraId="26279B2D" w14:textId="77777777" w:rsidR="00644BA9" w:rsidRPr="00961BBC" w:rsidRDefault="00644BA9" w:rsidP="00A12CEC">
            <w:pPr>
              <w:spacing w:line="276" w:lineRule="auto"/>
              <w:rPr>
                <w:rFonts w:ascii="Segoe UI" w:hAnsi="Segoe UI" w:cs="Segoe UI"/>
              </w:rPr>
            </w:pPr>
          </w:p>
          <w:p w14:paraId="5878E730" w14:textId="77777777" w:rsidR="00644BA9" w:rsidRPr="00961BBC" w:rsidRDefault="00644BA9" w:rsidP="00A12CEC">
            <w:pPr>
              <w:spacing w:line="276" w:lineRule="auto"/>
              <w:rPr>
                <w:rFonts w:ascii="Segoe UI" w:hAnsi="Segoe UI" w:cs="Segoe UI"/>
              </w:rPr>
            </w:pPr>
          </w:p>
        </w:tc>
      </w:tr>
      <w:tr w:rsidR="00644BA9" w:rsidRPr="00A12CEC" w14:paraId="70EE4DD1"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7DF9BDAB" w14:textId="77777777" w:rsidR="00644BA9" w:rsidRPr="002F216B" w:rsidRDefault="006E0A06" w:rsidP="00644BA9">
            <w:pPr>
              <w:shd w:val="clear" w:color="auto" w:fill="D9D9D9"/>
              <w:rPr>
                <w:rFonts w:ascii="Segoe UI" w:hAnsi="Segoe UI" w:cs="Segoe UI"/>
                <w:b/>
              </w:rPr>
            </w:pPr>
            <w:r>
              <w:rPr>
                <w:rFonts w:ascii="Segoe UI" w:hAnsi="Segoe UI" w:cs="Segoe UI"/>
                <w:b/>
              </w:rPr>
              <w:t>3.7</w:t>
            </w:r>
            <w:r w:rsidR="00644BA9" w:rsidRPr="00644BA9">
              <w:rPr>
                <w:rFonts w:ascii="Segoe UI" w:hAnsi="Segoe UI" w:cs="Segoe UI"/>
                <w:b/>
              </w:rPr>
              <w:t xml:space="preserve"> Tarvittaessa toimenpideohjelma uusien riskinhallintatoimenpiteiden käy</w:t>
            </w:r>
            <w:r w:rsidR="00644BA9" w:rsidRPr="00644BA9">
              <w:rPr>
                <w:rFonts w:ascii="Segoe UI" w:hAnsi="Segoe UI" w:cs="Segoe UI"/>
                <w:b/>
              </w:rPr>
              <w:t>t</w:t>
            </w:r>
            <w:r w:rsidR="00644BA9" w:rsidRPr="00644BA9">
              <w:rPr>
                <w:rFonts w:ascii="Segoe UI" w:hAnsi="Segoe UI" w:cs="Segoe UI"/>
                <w:b/>
              </w:rPr>
              <w:t>töönottamiseksi</w:t>
            </w:r>
          </w:p>
        </w:tc>
      </w:tr>
      <w:tr w:rsidR="00644BA9" w:rsidRPr="00A12CEC" w14:paraId="54D6DCFD"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012C3F25" w14:textId="77777777" w:rsidR="00644BA9" w:rsidRDefault="00644BA9" w:rsidP="00A12CEC">
            <w:pPr>
              <w:spacing w:line="276" w:lineRule="auto"/>
              <w:rPr>
                <w:rFonts w:ascii="Segoe UI" w:hAnsi="Segoe UI" w:cs="Segoe UI"/>
              </w:rPr>
            </w:pPr>
          </w:p>
          <w:p w14:paraId="197F176E" w14:textId="77777777" w:rsidR="00644BA9" w:rsidRPr="00961BBC" w:rsidRDefault="00644BA9"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p w14:paraId="3BB29826" w14:textId="77777777" w:rsidR="006003F5" w:rsidRPr="00961BBC" w:rsidRDefault="006003F5" w:rsidP="00A12CEC">
            <w:pPr>
              <w:spacing w:line="276" w:lineRule="auto"/>
              <w:rPr>
                <w:rFonts w:ascii="Segoe UI" w:hAnsi="Segoe UI" w:cs="Segoe UI"/>
              </w:rPr>
            </w:pPr>
          </w:p>
          <w:p w14:paraId="4D83D032" w14:textId="77777777" w:rsidR="00644BA9" w:rsidRPr="00961BBC" w:rsidRDefault="00644BA9" w:rsidP="00A12CEC">
            <w:pPr>
              <w:spacing w:line="276" w:lineRule="auto"/>
              <w:rPr>
                <w:rFonts w:ascii="Segoe UI" w:hAnsi="Segoe UI" w:cs="Segoe UI"/>
              </w:rPr>
            </w:pPr>
          </w:p>
        </w:tc>
      </w:tr>
      <w:tr w:rsidR="00644BA9" w:rsidRPr="00A12CEC" w14:paraId="6729A4BB" w14:textId="77777777" w:rsidTr="00AF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51E8B30C" w14:textId="77777777" w:rsidR="00644BA9" w:rsidRPr="006E0A06" w:rsidRDefault="006E0A06" w:rsidP="006E0A06">
            <w:pPr>
              <w:shd w:val="clear" w:color="auto" w:fill="D9D9D9"/>
              <w:rPr>
                <w:rFonts w:ascii="Segoe UI" w:hAnsi="Segoe UI" w:cs="Segoe UI"/>
                <w:b/>
              </w:rPr>
            </w:pPr>
            <w:r>
              <w:rPr>
                <w:rFonts w:ascii="Segoe UI" w:hAnsi="Segoe UI" w:cs="Segoe UI"/>
                <w:b/>
              </w:rPr>
              <w:t>3.8</w:t>
            </w:r>
            <w:r w:rsidR="00644BA9" w:rsidRPr="006E0A06">
              <w:rPr>
                <w:rFonts w:ascii="Segoe UI" w:hAnsi="Segoe UI" w:cs="Segoe UI"/>
                <w:b/>
              </w:rPr>
              <w:t xml:space="preserve"> Yhteenveto riskinarvioinnin suorittamisesta ja sen tuloksista vedenkäyttäjien tiedott</w:t>
            </w:r>
            <w:r w:rsidR="00644BA9" w:rsidRPr="006E0A06">
              <w:rPr>
                <w:rFonts w:ascii="Segoe UI" w:hAnsi="Segoe UI" w:cs="Segoe UI"/>
                <w:b/>
              </w:rPr>
              <w:t>a</w:t>
            </w:r>
            <w:r w:rsidR="00644BA9" w:rsidRPr="006E0A06">
              <w:rPr>
                <w:rFonts w:ascii="Segoe UI" w:hAnsi="Segoe UI" w:cs="Segoe UI"/>
                <w:b/>
              </w:rPr>
              <w:t>mista varten</w:t>
            </w:r>
          </w:p>
        </w:tc>
      </w:tr>
      <w:tr w:rsidR="006E0A06" w:rsidRPr="00A12CEC" w14:paraId="19A70EB0" w14:textId="77777777" w:rsidTr="00AE5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254"/>
        </w:trPr>
        <w:tc>
          <w:tcPr>
            <w:tcW w:w="10206" w:type="dxa"/>
            <w:gridSpan w:val="3"/>
            <w:tcBorders>
              <w:top w:val="single" w:sz="4" w:space="0" w:color="auto"/>
              <w:left w:val="single" w:sz="4" w:space="0" w:color="auto"/>
              <w:bottom w:val="single" w:sz="4" w:space="0" w:color="auto"/>
              <w:right w:val="single" w:sz="4" w:space="0" w:color="auto"/>
            </w:tcBorders>
          </w:tcPr>
          <w:p w14:paraId="43A17DD0" w14:textId="77777777" w:rsidR="006E0A06" w:rsidRPr="00961BBC" w:rsidRDefault="006E0A06" w:rsidP="00A12CEC">
            <w:pPr>
              <w:spacing w:line="276" w:lineRule="auto"/>
              <w:rPr>
                <w:rFonts w:ascii="Segoe UI" w:hAnsi="Segoe UI" w:cs="Segoe UI"/>
              </w:rPr>
            </w:pPr>
          </w:p>
          <w:p w14:paraId="25647346" w14:textId="77777777" w:rsidR="006E0A06" w:rsidRPr="00961BBC" w:rsidRDefault="006E0A06"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tc>
      </w:tr>
      <w:tr w:rsidR="006E0A06" w:rsidRPr="00A12CEC" w14:paraId="30A938CB" w14:textId="77777777" w:rsidTr="00600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77"/>
        </w:trPr>
        <w:tc>
          <w:tcPr>
            <w:tcW w:w="10206" w:type="dxa"/>
            <w:gridSpan w:val="3"/>
            <w:tcBorders>
              <w:top w:val="single" w:sz="4" w:space="0" w:color="auto"/>
              <w:left w:val="single" w:sz="4" w:space="0" w:color="auto"/>
              <w:bottom w:val="single" w:sz="4" w:space="0" w:color="auto"/>
              <w:right w:val="single" w:sz="4" w:space="0" w:color="auto"/>
            </w:tcBorders>
          </w:tcPr>
          <w:p w14:paraId="38EB29A4" w14:textId="77777777" w:rsidR="006E0A06" w:rsidRPr="006003F5" w:rsidRDefault="006E0A06" w:rsidP="006E0A06">
            <w:pPr>
              <w:shd w:val="clear" w:color="auto" w:fill="D9D9D9"/>
              <w:rPr>
                <w:rFonts w:ascii="Segoe UI" w:hAnsi="Segoe UI" w:cs="Segoe UI"/>
                <w:b/>
              </w:rPr>
            </w:pPr>
            <w:r>
              <w:rPr>
                <w:rFonts w:ascii="Segoe UI" w:hAnsi="Segoe UI" w:cs="Segoe UI"/>
                <w:b/>
              </w:rPr>
              <w:t xml:space="preserve">4. </w:t>
            </w:r>
            <w:r w:rsidRPr="006E0A06">
              <w:rPr>
                <w:rFonts w:ascii="Segoe UI" w:hAnsi="Segoe UI" w:cs="Segoe UI"/>
                <w:b/>
              </w:rPr>
              <w:t>Päiväys ja allekirjoitus</w:t>
            </w:r>
          </w:p>
        </w:tc>
      </w:tr>
      <w:tr w:rsidR="00961BBC" w:rsidRPr="00A12CEC" w14:paraId="39C07410" w14:textId="77777777" w:rsidTr="00961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070" w:type="dxa"/>
            <w:tcBorders>
              <w:top w:val="single" w:sz="4" w:space="0" w:color="auto"/>
              <w:left w:val="single" w:sz="4" w:space="0" w:color="auto"/>
              <w:bottom w:val="single" w:sz="4" w:space="0" w:color="auto"/>
              <w:right w:val="single" w:sz="4" w:space="0" w:color="auto"/>
            </w:tcBorders>
          </w:tcPr>
          <w:p w14:paraId="66F490C5" w14:textId="77777777" w:rsidR="00961BBC" w:rsidRDefault="006E0A06" w:rsidP="00A12CEC">
            <w:pPr>
              <w:spacing w:line="276" w:lineRule="auto"/>
              <w:rPr>
                <w:rFonts w:ascii="Segoe UI" w:hAnsi="Segoe UI" w:cs="Segoe UI"/>
              </w:rPr>
            </w:pPr>
            <w:r>
              <w:rPr>
                <w:rFonts w:ascii="Segoe UI" w:hAnsi="Segoe UI" w:cs="Segoe UI"/>
              </w:rPr>
              <w:t>Paikka ja aika</w:t>
            </w:r>
          </w:p>
          <w:p w14:paraId="4F62CB47" w14:textId="77777777" w:rsidR="002F216B" w:rsidRPr="00961BBC" w:rsidRDefault="002F216B"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tc>
        <w:tc>
          <w:tcPr>
            <w:tcW w:w="8136" w:type="dxa"/>
            <w:gridSpan w:val="2"/>
            <w:tcBorders>
              <w:top w:val="single" w:sz="4" w:space="0" w:color="auto"/>
              <w:left w:val="single" w:sz="4" w:space="0" w:color="auto"/>
              <w:bottom w:val="single" w:sz="4" w:space="0" w:color="auto"/>
              <w:right w:val="single" w:sz="4" w:space="0" w:color="auto"/>
            </w:tcBorders>
          </w:tcPr>
          <w:p w14:paraId="1C1D4A59" w14:textId="77777777" w:rsidR="00961BBC" w:rsidRDefault="006E0A06" w:rsidP="00A12CEC">
            <w:pPr>
              <w:spacing w:line="276" w:lineRule="auto"/>
              <w:rPr>
                <w:rFonts w:ascii="Segoe UI" w:hAnsi="Segoe UI" w:cs="Segoe UI"/>
              </w:rPr>
            </w:pPr>
            <w:r>
              <w:rPr>
                <w:rFonts w:ascii="Segoe UI" w:hAnsi="Segoe UI" w:cs="Segoe UI"/>
              </w:rPr>
              <w:t>Allekirjoitus ja nimenselvennys</w:t>
            </w:r>
          </w:p>
          <w:p w14:paraId="2AB9ECDC" w14:textId="77777777" w:rsidR="006003F5" w:rsidRPr="00961BBC" w:rsidRDefault="002F216B" w:rsidP="00A12CEC">
            <w:pPr>
              <w:spacing w:line="276" w:lineRule="auto"/>
              <w:rPr>
                <w:rFonts w:ascii="Segoe UI" w:hAnsi="Segoe UI" w:cs="Segoe UI"/>
              </w:rPr>
            </w:pPr>
            <w:r w:rsidRPr="00961BBC">
              <w:rPr>
                <w:rFonts w:ascii="Segoe UI" w:hAnsi="Segoe UI" w:cs="Segoe UI"/>
              </w:rPr>
              <w:fldChar w:fldCharType="begin">
                <w:ffData>
                  <w:name w:val="Teksti1"/>
                  <w:enabled/>
                  <w:calcOnExit w:val="0"/>
                  <w:textInput/>
                </w:ffData>
              </w:fldChar>
            </w:r>
            <w:r w:rsidRPr="00961BBC">
              <w:rPr>
                <w:rFonts w:ascii="Segoe UI" w:hAnsi="Segoe UI" w:cs="Segoe UI"/>
              </w:rPr>
              <w:instrText xml:space="preserve"> FORMTEXT </w:instrText>
            </w:r>
            <w:r w:rsidRPr="00961BBC">
              <w:rPr>
                <w:rFonts w:ascii="Segoe UI" w:hAnsi="Segoe UI" w:cs="Segoe UI"/>
              </w:rPr>
            </w:r>
            <w:r w:rsidRPr="00961BBC">
              <w:rPr>
                <w:rFonts w:ascii="Segoe UI" w:hAnsi="Segoe UI" w:cs="Segoe UI"/>
              </w:rPr>
              <w:fldChar w:fldCharType="separate"/>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t> </w:t>
            </w:r>
            <w:r w:rsidRPr="00961BBC">
              <w:rPr>
                <w:rFonts w:ascii="Segoe UI" w:hAnsi="Segoe UI" w:cs="Segoe UI"/>
              </w:rPr>
              <w:fldChar w:fldCharType="end"/>
            </w:r>
          </w:p>
        </w:tc>
      </w:tr>
      <w:tr w:rsidR="002B26FB" w:rsidRPr="00A12CEC" w14:paraId="29D1F17C" w14:textId="77777777" w:rsidTr="00F9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06" w:type="dxa"/>
            <w:gridSpan w:val="3"/>
            <w:tcBorders>
              <w:top w:val="single" w:sz="4" w:space="0" w:color="auto"/>
              <w:left w:val="single" w:sz="4" w:space="0" w:color="auto"/>
              <w:bottom w:val="single" w:sz="4" w:space="0" w:color="auto"/>
              <w:right w:val="single" w:sz="4" w:space="0" w:color="auto"/>
            </w:tcBorders>
          </w:tcPr>
          <w:p w14:paraId="27314FDF" w14:textId="77777777" w:rsidR="002B26FB" w:rsidRPr="00F624A3" w:rsidRDefault="002B26FB" w:rsidP="00A12CEC">
            <w:pPr>
              <w:spacing w:line="276" w:lineRule="auto"/>
              <w:rPr>
                <w:rFonts w:ascii="Segoe UI" w:hAnsi="Segoe UI" w:cs="Segoe UI"/>
                <w:bCs/>
              </w:rPr>
            </w:pPr>
            <w:r w:rsidRPr="00F624A3">
              <w:rPr>
                <w:rFonts w:ascii="Segoe UI" w:hAnsi="Segoe UI" w:cs="Segoe UI"/>
                <w:bCs/>
              </w:rPr>
              <w:t>Terveydensuojelulain 20 §:n mukaisen hakemuksen k</w:t>
            </w:r>
            <w:r w:rsidR="00310503" w:rsidRPr="00F624A3">
              <w:rPr>
                <w:rFonts w:ascii="Segoe UI" w:hAnsi="Segoe UI" w:cs="Segoe UI"/>
                <w:bCs/>
              </w:rPr>
              <w:t>äsittelystä peritään</w:t>
            </w:r>
            <w:r w:rsidR="00012297" w:rsidRPr="00F624A3">
              <w:rPr>
                <w:rFonts w:ascii="Segoe UI" w:hAnsi="Segoe UI" w:cs="Segoe UI"/>
                <w:bCs/>
              </w:rPr>
              <w:t xml:space="preserve"> </w:t>
            </w:r>
            <w:r w:rsidR="00C712B2" w:rsidRPr="00F624A3">
              <w:rPr>
                <w:rFonts w:ascii="Segoe UI" w:hAnsi="Segoe UI" w:cs="Segoe UI"/>
                <w:bCs/>
              </w:rPr>
              <w:t>Uudenkaupungin ympäristöterveydenhuollon lautakunnan</w:t>
            </w:r>
            <w:r w:rsidR="001069B2" w:rsidRPr="00F624A3">
              <w:rPr>
                <w:rFonts w:ascii="Segoe UI" w:hAnsi="Segoe UI" w:cs="Segoe UI"/>
                <w:bCs/>
              </w:rPr>
              <w:t xml:space="preserve"> hyväksymän </w:t>
            </w:r>
            <w:r w:rsidRPr="00F624A3">
              <w:rPr>
                <w:rFonts w:ascii="Segoe UI" w:hAnsi="Segoe UI" w:cs="Segoe UI"/>
                <w:bCs/>
              </w:rPr>
              <w:t>taksan mukainen maksu.</w:t>
            </w:r>
          </w:p>
        </w:tc>
      </w:tr>
      <w:tr w:rsidR="00961BBC" w:rsidRPr="00A12CEC" w14:paraId="1940C1A0" w14:textId="77777777" w:rsidTr="00961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070" w:type="dxa"/>
            <w:tcBorders>
              <w:top w:val="single" w:sz="4" w:space="0" w:color="auto"/>
              <w:left w:val="nil"/>
              <w:bottom w:val="nil"/>
              <w:right w:val="nil"/>
            </w:tcBorders>
          </w:tcPr>
          <w:p w14:paraId="7629E2DB" w14:textId="77777777" w:rsidR="00961BBC" w:rsidRPr="00A12CEC" w:rsidRDefault="00961BBC" w:rsidP="00A12CEC">
            <w:pPr>
              <w:spacing w:line="276" w:lineRule="auto"/>
              <w:rPr>
                <w:rFonts w:ascii="Segoe UI" w:hAnsi="Segoe UI" w:cs="Segoe UI"/>
                <w:b/>
                <w:bCs/>
              </w:rPr>
            </w:pPr>
          </w:p>
        </w:tc>
        <w:tc>
          <w:tcPr>
            <w:tcW w:w="8136" w:type="dxa"/>
            <w:gridSpan w:val="2"/>
            <w:tcBorders>
              <w:top w:val="single" w:sz="4" w:space="0" w:color="auto"/>
              <w:left w:val="nil"/>
              <w:bottom w:val="nil"/>
              <w:right w:val="nil"/>
            </w:tcBorders>
          </w:tcPr>
          <w:p w14:paraId="3FF0F055" w14:textId="77777777" w:rsidR="00961BBC" w:rsidRPr="00A12CEC" w:rsidRDefault="00961BBC" w:rsidP="00A12CEC">
            <w:pPr>
              <w:spacing w:line="276" w:lineRule="auto"/>
              <w:rPr>
                <w:rFonts w:ascii="Segoe UI" w:hAnsi="Segoe UI" w:cs="Segoe UI"/>
                <w:b/>
              </w:rPr>
            </w:pPr>
          </w:p>
        </w:tc>
      </w:tr>
      <w:tr w:rsidR="00961BBC" w:rsidRPr="00A12CEC" w14:paraId="79138F67" w14:textId="77777777" w:rsidTr="00961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070" w:type="dxa"/>
            <w:tcBorders>
              <w:top w:val="nil"/>
              <w:left w:val="nil"/>
              <w:bottom w:val="nil"/>
              <w:right w:val="nil"/>
            </w:tcBorders>
          </w:tcPr>
          <w:p w14:paraId="6450DB4F" w14:textId="77777777" w:rsidR="00D57145" w:rsidRPr="00A12CEC" w:rsidRDefault="00D57145" w:rsidP="00A12CEC">
            <w:pPr>
              <w:spacing w:line="276" w:lineRule="auto"/>
              <w:rPr>
                <w:rFonts w:ascii="Segoe UI" w:hAnsi="Segoe UI" w:cs="Segoe UI"/>
                <w:b/>
                <w:bCs/>
              </w:rPr>
            </w:pPr>
          </w:p>
        </w:tc>
        <w:tc>
          <w:tcPr>
            <w:tcW w:w="8136" w:type="dxa"/>
            <w:gridSpan w:val="2"/>
            <w:tcBorders>
              <w:top w:val="nil"/>
              <w:left w:val="nil"/>
              <w:bottom w:val="nil"/>
              <w:right w:val="nil"/>
            </w:tcBorders>
          </w:tcPr>
          <w:p w14:paraId="0CFA4AC8" w14:textId="77777777" w:rsidR="00961BBC" w:rsidRPr="00A12CEC" w:rsidRDefault="00961BBC" w:rsidP="00A12CEC">
            <w:pPr>
              <w:spacing w:line="276" w:lineRule="auto"/>
              <w:rPr>
                <w:rFonts w:ascii="Segoe UI" w:hAnsi="Segoe UI" w:cs="Segoe UI"/>
                <w:b/>
              </w:rPr>
            </w:pPr>
          </w:p>
        </w:tc>
      </w:tr>
    </w:tbl>
    <w:p w14:paraId="7E715DD2" w14:textId="77777777" w:rsidR="00EB62AD" w:rsidRDefault="00EB62AD" w:rsidP="00A12CEC">
      <w:pPr>
        <w:spacing w:line="276" w:lineRule="auto"/>
        <w:rPr>
          <w:rFonts w:ascii="Segoe UI" w:hAnsi="Segoe UI" w:cs="Segoe UI"/>
          <w:b/>
        </w:rPr>
      </w:pPr>
      <w:r>
        <w:rPr>
          <w:rFonts w:ascii="Segoe UI" w:hAnsi="Segoe UI" w:cs="Segoe UI"/>
          <w:b/>
        </w:rPr>
        <w:t>LIITE 1</w:t>
      </w:r>
    </w:p>
    <w:p w14:paraId="5E2947C9" w14:textId="77777777" w:rsidR="002F431F" w:rsidRDefault="002F431F" w:rsidP="00A12CEC">
      <w:pPr>
        <w:spacing w:line="276" w:lineRule="auto"/>
        <w:rPr>
          <w:rFonts w:ascii="Segoe UI" w:hAnsi="Segoe UI" w:cs="Segoe UI"/>
          <w:b/>
        </w:rPr>
      </w:pPr>
    </w:p>
    <w:p w14:paraId="70B3C5A7" w14:textId="77777777" w:rsidR="009721F5" w:rsidRDefault="006E0A06" w:rsidP="00A12CEC">
      <w:pPr>
        <w:spacing w:line="276" w:lineRule="auto"/>
        <w:rPr>
          <w:rFonts w:ascii="Segoe UI" w:hAnsi="Segoe UI" w:cs="Segoe UI"/>
          <w:b/>
          <w:bCs/>
        </w:rPr>
      </w:pPr>
      <w:r>
        <w:rPr>
          <w:rFonts w:ascii="Segoe UI" w:hAnsi="Segoe UI" w:cs="Segoe UI"/>
          <w:b/>
          <w:bCs/>
        </w:rPr>
        <w:t>OHJEET LOMAKKEEN TÄYTTÄMISEKSI</w:t>
      </w:r>
    </w:p>
    <w:p w14:paraId="3BB29D7E" w14:textId="77777777" w:rsidR="009721F5" w:rsidRPr="009721F5" w:rsidRDefault="009721F5" w:rsidP="00A12CEC">
      <w:pPr>
        <w:spacing w:line="276" w:lineRule="auto"/>
        <w:rPr>
          <w:rFonts w:ascii="Segoe UI" w:hAnsi="Segoe UI" w:cs="Segoe UI"/>
          <w:bCs/>
        </w:rPr>
      </w:pPr>
      <w:r w:rsidRPr="009721F5">
        <w:rPr>
          <w:rFonts w:ascii="Segoe UI" w:hAnsi="Segoe UI" w:cs="Segoe UI"/>
          <w:bCs/>
          <w:i/>
        </w:rPr>
        <w:t>Vedenjakelualueella</w:t>
      </w:r>
      <w:r w:rsidRPr="009721F5">
        <w:rPr>
          <w:rFonts w:ascii="Segoe UI" w:hAnsi="Segoe UI" w:cs="Segoe UI"/>
          <w:bCs/>
        </w:rPr>
        <w:t xml:space="preserve"> tarkoitetaan sellaista talousveden jakeluverkon yhtenäistä osaa, jossa talousveden laatu on jokseenkin tasainen ja jossa talousveden toimituksesta vastaa yksi talousvettä toimittava laitos, sekä veden käyttäjän omilla laitteilla otetun talousveden käyttäjinä olevia kotitalouksia, elintarvikehuoneistoja sekä julkisen tai kaupallisen toiminnan harjoittaj</w:t>
      </w:r>
      <w:r>
        <w:rPr>
          <w:rFonts w:ascii="Segoe UI" w:hAnsi="Segoe UI" w:cs="Segoe UI"/>
          <w:bCs/>
        </w:rPr>
        <w:t>i</w:t>
      </w:r>
      <w:r w:rsidRPr="009721F5">
        <w:rPr>
          <w:rFonts w:ascii="Segoe UI" w:hAnsi="Segoe UI" w:cs="Segoe UI"/>
          <w:bCs/>
        </w:rPr>
        <w:t>a.</w:t>
      </w:r>
    </w:p>
    <w:p w14:paraId="4E50AE22" w14:textId="77777777" w:rsidR="00A12CEC" w:rsidRPr="00A12CEC" w:rsidRDefault="00A12CEC" w:rsidP="00A12CEC">
      <w:pPr>
        <w:spacing w:line="276" w:lineRule="auto"/>
        <w:rPr>
          <w:rFonts w:ascii="Segoe UI" w:hAnsi="Segoe UI" w:cs="Segoe UI"/>
          <w:b/>
          <w:bCs/>
        </w:rPr>
      </w:pPr>
    </w:p>
    <w:p w14:paraId="08353382" w14:textId="77777777" w:rsidR="00A12CEC" w:rsidRPr="00EB62AD" w:rsidRDefault="00A12CEC" w:rsidP="00EB62AD">
      <w:pPr>
        <w:numPr>
          <w:ilvl w:val="1"/>
          <w:numId w:val="10"/>
        </w:numPr>
        <w:spacing w:line="276" w:lineRule="auto"/>
        <w:rPr>
          <w:rFonts w:ascii="Segoe UI" w:hAnsi="Segoe UI" w:cs="Segoe UI"/>
          <w:b/>
        </w:rPr>
      </w:pPr>
      <w:r w:rsidRPr="00A12CEC">
        <w:rPr>
          <w:rFonts w:ascii="Segoe UI" w:hAnsi="Segoe UI" w:cs="Segoe UI"/>
          <w:b/>
          <w:bCs/>
        </w:rPr>
        <w:t>Riskinarvioinnissa ja riskienhallinnassa käytetty menetelmä</w:t>
      </w:r>
      <w:r w:rsidR="00EB62AD">
        <w:rPr>
          <w:rFonts w:ascii="Segoe UI" w:hAnsi="Segoe UI" w:cs="Segoe UI"/>
          <w:b/>
        </w:rPr>
        <w:br/>
      </w:r>
    </w:p>
    <w:p w14:paraId="7C05BDF1" w14:textId="77777777" w:rsidR="00A12CEC" w:rsidRPr="006E0A06" w:rsidRDefault="00A12CEC" w:rsidP="00A12CEC">
      <w:pPr>
        <w:spacing w:line="276" w:lineRule="auto"/>
        <w:rPr>
          <w:rFonts w:ascii="Segoe UI" w:hAnsi="Segoe UI" w:cs="Segoe UI"/>
        </w:rPr>
      </w:pPr>
      <w:r w:rsidRPr="006E0A06">
        <w:rPr>
          <w:rFonts w:ascii="Segoe UI" w:hAnsi="Segoe UI" w:cs="Segoe UI"/>
        </w:rPr>
        <w:t>Jotta riskinarviointi on hyväksyttävissä, se pitää olla tehty WSP-periaatteen mukaisesti, ja sen pitää kattaa koko tal</w:t>
      </w:r>
      <w:r w:rsidRPr="006E0A06">
        <w:rPr>
          <w:rFonts w:ascii="Segoe UI" w:hAnsi="Segoe UI" w:cs="Segoe UI"/>
        </w:rPr>
        <w:t>o</w:t>
      </w:r>
      <w:r w:rsidRPr="006E0A06">
        <w:rPr>
          <w:rFonts w:ascii="Segoe UI" w:hAnsi="Segoe UI" w:cs="Segoe UI"/>
        </w:rPr>
        <w:t xml:space="preserve">usveden tuotantoketju (raakavesi, raakaveden muodostumisalue tai valuma-alue, vedenottamot, vedenkäsittely, vedenjakeluverkosto ja veden varastointi). </w:t>
      </w:r>
    </w:p>
    <w:p w14:paraId="0354BDD7" w14:textId="77777777" w:rsidR="00A12CEC" w:rsidRPr="006E0A06" w:rsidRDefault="00A12CEC" w:rsidP="00A12CEC">
      <w:pPr>
        <w:spacing w:line="276" w:lineRule="auto"/>
        <w:rPr>
          <w:rFonts w:ascii="Segoe UI" w:hAnsi="Segoe UI" w:cs="Segoe UI"/>
        </w:rPr>
      </w:pPr>
    </w:p>
    <w:p w14:paraId="65039B2C" w14:textId="77777777" w:rsidR="00A12CEC" w:rsidRPr="006E0A06" w:rsidRDefault="00A12CEC" w:rsidP="00A12CEC">
      <w:pPr>
        <w:spacing w:line="276" w:lineRule="auto"/>
        <w:rPr>
          <w:rFonts w:ascii="Segoe UI" w:hAnsi="Segoe UI" w:cs="Segoe UI"/>
        </w:rPr>
      </w:pPr>
      <w:r w:rsidRPr="006E0A06">
        <w:rPr>
          <w:rFonts w:ascii="Segoe UI" w:hAnsi="Segoe UI" w:cs="Segoe UI"/>
        </w:rPr>
        <w:t>WSP:ssä arvioidaan koko talousveden vedentuotantoketjuun liittyvät terveydelliset vaarat ja luodaan vaaroista a</w:t>
      </w:r>
      <w:r w:rsidRPr="006E0A06">
        <w:rPr>
          <w:rFonts w:ascii="Segoe UI" w:hAnsi="Segoe UI" w:cs="Segoe UI"/>
        </w:rPr>
        <w:t>i</w:t>
      </w:r>
      <w:r w:rsidRPr="006E0A06">
        <w:rPr>
          <w:rFonts w:ascii="Segoe UI" w:hAnsi="Segoe UI" w:cs="Segoe UI"/>
        </w:rPr>
        <w:t>heutuville riskeille hallintakeinot. Riskienhallinnan yleinen periaate, jota myös WSP noudattaa, on kuvattu esimerki</w:t>
      </w:r>
      <w:r w:rsidRPr="006E0A06">
        <w:rPr>
          <w:rFonts w:ascii="Segoe UI" w:hAnsi="Segoe UI" w:cs="Segoe UI"/>
        </w:rPr>
        <w:t>k</w:t>
      </w:r>
      <w:r w:rsidRPr="006E0A06">
        <w:rPr>
          <w:rFonts w:ascii="Segoe UI" w:hAnsi="Segoe UI" w:cs="Segoe UI"/>
        </w:rPr>
        <w:t>si standardissa SFS-EN15975-2 (Juomavesijärjestelmien turvallisuus. Suuntaviivat riskien- ja kriisienhallintaan) tai se voidaan tehdä verkkopohjaisella WSP-työkalulla (https://wspssp.fi), jolloin sta</w:t>
      </w:r>
      <w:r w:rsidRPr="006E0A06">
        <w:rPr>
          <w:rFonts w:ascii="Segoe UI" w:hAnsi="Segoe UI" w:cs="Segoe UI"/>
        </w:rPr>
        <w:t>n</w:t>
      </w:r>
      <w:r w:rsidRPr="006E0A06">
        <w:rPr>
          <w:rFonts w:ascii="Segoe UI" w:hAnsi="Segoe UI" w:cs="Segoe UI"/>
        </w:rPr>
        <w:t>dardia ei tarvitse hankkia. Pienillä ja yksinkertaisen vedenkäsittelyn omaavilla talousvettä toimittavilla la</w:t>
      </w:r>
      <w:r w:rsidRPr="006E0A06">
        <w:rPr>
          <w:rFonts w:ascii="Segoe UI" w:hAnsi="Segoe UI" w:cs="Segoe UI"/>
        </w:rPr>
        <w:t>i</w:t>
      </w:r>
      <w:r w:rsidRPr="006E0A06">
        <w:rPr>
          <w:rFonts w:ascii="Segoe UI" w:hAnsi="Segoe UI" w:cs="Segoe UI"/>
        </w:rPr>
        <w:t xml:space="preserve">toksilla vaarojen tunnistamiseen voidaan käyttää pienen vesihuoltolaitoksen tarkistuslistaa haavoittuvuuden arvioimiseksi (https://www.vvy.fi/vesilaitosyhdistys/vesihuoltopooli/uhkakartoitus-esittely/) </w:t>
      </w:r>
    </w:p>
    <w:p w14:paraId="5664DE6C" w14:textId="77777777" w:rsidR="008473E0" w:rsidRDefault="008473E0" w:rsidP="00A12CEC">
      <w:pPr>
        <w:spacing w:line="276" w:lineRule="auto"/>
        <w:rPr>
          <w:rFonts w:ascii="Segoe UI" w:hAnsi="Segoe UI" w:cs="Segoe UI"/>
        </w:rPr>
      </w:pPr>
    </w:p>
    <w:p w14:paraId="76B5B43E" w14:textId="77777777" w:rsidR="00A12CEC" w:rsidRPr="006E0A06" w:rsidRDefault="00A12CEC" w:rsidP="00A12CEC">
      <w:pPr>
        <w:spacing w:line="276" w:lineRule="auto"/>
        <w:rPr>
          <w:rFonts w:ascii="Segoe UI" w:hAnsi="Segoe UI" w:cs="Segoe UI"/>
        </w:rPr>
      </w:pPr>
      <w:r w:rsidRPr="006E0A06">
        <w:rPr>
          <w:rFonts w:ascii="Segoe UI" w:hAnsi="Segoe UI" w:cs="Segoe UI"/>
        </w:rPr>
        <w:t>Tarkistuslista ei kuitenkaan anna valmiita riskien hallintakeinoja, vaan toiminnanharjoittajan on määritettävä ne eri</w:t>
      </w:r>
      <w:r w:rsidRPr="006E0A06">
        <w:rPr>
          <w:rFonts w:ascii="Segoe UI" w:hAnsi="Segoe UI" w:cs="Segoe UI"/>
        </w:rPr>
        <w:t>k</w:t>
      </w:r>
      <w:r w:rsidRPr="006E0A06">
        <w:rPr>
          <w:rFonts w:ascii="Segoe UI" w:hAnsi="Segoe UI" w:cs="Segoe UI"/>
        </w:rPr>
        <w:t>seen ja huolehdittava, että kunnan terveydensuojeluviranomaiselle voidaan esittää kaikki riskinarvioinnin hyväks</w:t>
      </w:r>
      <w:r w:rsidRPr="006E0A06">
        <w:rPr>
          <w:rFonts w:ascii="Segoe UI" w:hAnsi="Segoe UI" w:cs="Segoe UI"/>
        </w:rPr>
        <w:t>y</w:t>
      </w:r>
      <w:r w:rsidRPr="006E0A06">
        <w:rPr>
          <w:rFonts w:ascii="Segoe UI" w:hAnsi="Segoe UI" w:cs="Segoe UI"/>
        </w:rPr>
        <w:t xml:space="preserve">miseen tarvittavat talousvesiasetuksen 7 a §:n mukaiset selvitykset. </w:t>
      </w:r>
    </w:p>
    <w:p w14:paraId="33D094A7" w14:textId="77777777" w:rsidR="00EB62AD" w:rsidRDefault="00EB62AD" w:rsidP="00EB62AD">
      <w:pPr>
        <w:spacing w:line="276" w:lineRule="auto"/>
        <w:rPr>
          <w:rFonts w:ascii="Segoe UI" w:hAnsi="Segoe UI" w:cs="Segoe UI"/>
          <w:b/>
        </w:rPr>
      </w:pPr>
    </w:p>
    <w:p w14:paraId="63E39452" w14:textId="77777777" w:rsidR="00A12CEC" w:rsidRPr="00A12CEC" w:rsidRDefault="00A12CEC" w:rsidP="00EB62AD">
      <w:pPr>
        <w:numPr>
          <w:ilvl w:val="1"/>
          <w:numId w:val="10"/>
        </w:numPr>
        <w:spacing w:line="276" w:lineRule="auto"/>
        <w:rPr>
          <w:rFonts w:ascii="Segoe UI" w:hAnsi="Segoe UI" w:cs="Segoe UI"/>
          <w:b/>
        </w:rPr>
      </w:pPr>
      <w:r w:rsidRPr="00A12CEC">
        <w:rPr>
          <w:rFonts w:ascii="Segoe UI" w:hAnsi="Segoe UI" w:cs="Segoe UI"/>
          <w:b/>
          <w:bCs/>
        </w:rPr>
        <w:t>Miten vedenottamoiden suoja-aluemääräykset, pohjavesialueen suojelusuunnitelma ja raakaveden lä</w:t>
      </w:r>
      <w:r w:rsidRPr="00A12CEC">
        <w:rPr>
          <w:rFonts w:ascii="Segoe UI" w:hAnsi="Segoe UI" w:cs="Segoe UI"/>
          <w:b/>
          <w:bCs/>
        </w:rPr>
        <w:t>h</w:t>
      </w:r>
      <w:r w:rsidRPr="00A12CEC">
        <w:rPr>
          <w:rFonts w:ascii="Segoe UI" w:hAnsi="Segoe UI" w:cs="Segoe UI"/>
          <w:b/>
          <w:bCs/>
        </w:rPr>
        <w:t>teenä käytettävien vesimuodostumien ominaispiirteiden ja tilan seurannan tulokset on huomioitu ri</w:t>
      </w:r>
      <w:r w:rsidRPr="00A12CEC">
        <w:rPr>
          <w:rFonts w:ascii="Segoe UI" w:hAnsi="Segoe UI" w:cs="Segoe UI"/>
          <w:b/>
          <w:bCs/>
        </w:rPr>
        <w:t>s</w:t>
      </w:r>
      <w:r w:rsidRPr="00A12CEC">
        <w:rPr>
          <w:rFonts w:ascii="Segoe UI" w:hAnsi="Segoe UI" w:cs="Segoe UI"/>
          <w:b/>
          <w:bCs/>
        </w:rPr>
        <w:t>kinarvioinni</w:t>
      </w:r>
      <w:r w:rsidRPr="00A12CEC">
        <w:rPr>
          <w:rFonts w:ascii="Segoe UI" w:hAnsi="Segoe UI" w:cs="Segoe UI"/>
          <w:b/>
          <w:bCs/>
        </w:rPr>
        <w:t>s</w:t>
      </w:r>
      <w:r w:rsidRPr="00A12CEC">
        <w:rPr>
          <w:rFonts w:ascii="Segoe UI" w:hAnsi="Segoe UI" w:cs="Segoe UI"/>
          <w:b/>
          <w:bCs/>
        </w:rPr>
        <w:t>sa</w:t>
      </w:r>
    </w:p>
    <w:p w14:paraId="2CBDFCD6" w14:textId="77777777" w:rsidR="00A12CEC" w:rsidRPr="006E0A06" w:rsidRDefault="00A12CEC" w:rsidP="00A12CEC">
      <w:pPr>
        <w:spacing w:line="276" w:lineRule="auto"/>
        <w:rPr>
          <w:rFonts w:ascii="Segoe UI" w:hAnsi="Segoe UI" w:cs="Segoe UI"/>
        </w:rPr>
      </w:pPr>
    </w:p>
    <w:p w14:paraId="0F995890" w14:textId="77777777" w:rsidR="00A12CEC" w:rsidRPr="006E0A06" w:rsidRDefault="00A12CEC" w:rsidP="00A12CEC">
      <w:pPr>
        <w:spacing w:line="276" w:lineRule="auto"/>
        <w:rPr>
          <w:rFonts w:ascii="Segoe UI" w:hAnsi="Segoe UI" w:cs="Segoe UI"/>
        </w:rPr>
      </w:pPr>
      <w:r w:rsidRPr="006E0A06">
        <w:rPr>
          <w:rFonts w:ascii="Segoe UI" w:hAnsi="Segoe UI" w:cs="Segoe UI"/>
        </w:rPr>
        <w:t>Selvityksessä kerrotaan esimerkiksi, onko vedenottamolla vesilain (587/2011) mukaista suoja-aluetta, onko pohj</w:t>
      </w:r>
      <w:r w:rsidRPr="006E0A06">
        <w:rPr>
          <w:rFonts w:ascii="Segoe UI" w:hAnsi="Segoe UI" w:cs="Segoe UI"/>
        </w:rPr>
        <w:t>a</w:t>
      </w:r>
      <w:r w:rsidRPr="006E0A06">
        <w:rPr>
          <w:rFonts w:ascii="Segoe UI" w:hAnsi="Segoe UI" w:cs="Segoe UI"/>
        </w:rPr>
        <w:t>vesialueelle tehty suojelusuunnitelma ja onko toimenpide-ehdotukset toimeenpantu ja miten riskina</w:t>
      </w:r>
      <w:r w:rsidRPr="006E0A06">
        <w:rPr>
          <w:rFonts w:ascii="Segoe UI" w:hAnsi="Segoe UI" w:cs="Segoe UI"/>
        </w:rPr>
        <w:t>r</w:t>
      </w:r>
      <w:r w:rsidRPr="006E0A06">
        <w:rPr>
          <w:rFonts w:ascii="Segoe UI" w:hAnsi="Segoe UI" w:cs="Segoe UI"/>
        </w:rPr>
        <w:t xml:space="preserve">vioinnissa on otettu huomioon raakaveden laatua mahdollisesti pilaavat toiminnot ja pilaantuneet maa-alueet. </w:t>
      </w:r>
    </w:p>
    <w:p w14:paraId="08E75658" w14:textId="77777777" w:rsidR="00A12CEC" w:rsidRPr="006E0A06" w:rsidRDefault="00A12CEC" w:rsidP="00A12CEC">
      <w:pPr>
        <w:spacing w:line="276" w:lineRule="auto"/>
        <w:rPr>
          <w:rFonts w:ascii="Segoe UI" w:hAnsi="Segoe UI" w:cs="Segoe UI"/>
        </w:rPr>
      </w:pPr>
    </w:p>
    <w:p w14:paraId="2DE83321" w14:textId="77777777" w:rsidR="00A12CEC" w:rsidRDefault="00A12CEC" w:rsidP="00A12CEC">
      <w:pPr>
        <w:spacing w:line="276" w:lineRule="auto"/>
        <w:rPr>
          <w:rFonts w:ascii="Segoe UI" w:hAnsi="Segoe UI" w:cs="Segoe UI"/>
        </w:rPr>
      </w:pPr>
      <w:r w:rsidRPr="006E0A06">
        <w:rPr>
          <w:rFonts w:ascii="Segoe UI" w:hAnsi="Segoe UI" w:cs="Segoe UI"/>
        </w:rPr>
        <w:t>Pohjaveden muodostumisalueiden riskinarviointia ei tarvitse tehdä erikseen WSP-työkalulla, jos pohjaves</w:t>
      </w:r>
      <w:r w:rsidRPr="006E0A06">
        <w:rPr>
          <w:rFonts w:ascii="Segoe UI" w:hAnsi="Segoe UI" w:cs="Segoe UI"/>
        </w:rPr>
        <w:t>i</w:t>
      </w:r>
      <w:r w:rsidRPr="006E0A06">
        <w:rPr>
          <w:rFonts w:ascii="Segoe UI" w:hAnsi="Segoe UI" w:cs="Segoe UI"/>
        </w:rPr>
        <w:t>alueen suojelusuunnitelma on ajan tasalla. Jos pohjavesialueen suojelusuunnitelma ei ole ajan tasalla, pohjaveden muodo</w:t>
      </w:r>
      <w:r w:rsidRPr="006E0A06">
        <w:rPr>
          <w:rFonts w:ascii="Segoe UI" w:hAnsi="Segoe UI" w:cs="Segoe UI"/>
        </w:rPr>
        <w:t>s</w:t>
      </w:r>
      <w:r w:rsidRPr="006E0A06">
        <w:rPr>
          <w:rFonts w:ascii="Segoe UI" w:hAnsi="Segoe UI" w:cs="Segoe UI"/>
        </w:rPr>
        <w:t>tumisalueiden riskinarviointi ja toimenpiteet riskien hallintaan saattamiseksi kirjataan WSP-suunnitelmaan. Tietojen kokoamiseksi kannattaa olla yhteydessä ELY</w:t>
      </w:r>
      <w:r w:rsidR="008473E0">
        <w:rPr>
          <w:rFonts w:ascii="Segoe UI" w:hAnsi="Segoe UI" w:cs="Segoe UI"/>
        </w:rPr>
        <w:t>-</w:t>
      </w:r>
      <w:r w:rsidRPr="006E0A06">
        <w:rPr>
          <w:rFonts w:ascii="Segoe UI" w:hAnsi="Segoe UI" w:cs="Segoe UI"/>
        </w:rPr>
        <w:t>keskuksen vesiasiantuntijoihin ja kunnan ympäristönsuojeluviranoma</w:t>
      </w:r>
      <w:r w:rsidRPr="006E0A06">
        <w:rPr>
          <w:rFonts w:ascii="Segoe UI" w:hAnsi="Segoe UI" w:cs="Segoe UI"/>
        </w:rPr>
        <w:t>i</w:t>
      </w:r>
      <w:r w:rsidRPr="006E0A06">
        <w:rPr>
          <w:rFonts w:ascii="Segoe UI" w:hAnsi="Segoe UI" w:cs="Segoe UI"/>
        </w:rPr>
        <w:t>seen.</w:t>
      </w:r>
    </w:p>
    <w:p w14:paraId="3FFE4591" w14:textId="77777777" w:rsidR="008473E0" w:rsidRDefault="008473E0" w:rsidP="00A12CEC">
      <w:pPr>
        <w:spacing w:line="276" w:lineRule="auto"/>
        <w:rPr>
          <w:rFonts w:ascii="Segoe UI" w:hAnsi="Segoe UI" w:cs="Segoe UI"/>
        </w:rPr>
      </w:pPr>
    </w:p>
    <w:p w14:paraId="18BF9795" w14:textId="77777777" w:rsidR="008473E0" w:rsidRDefault="008473E0" w:rsidP="00A12CEC">
      <w:pPr>
        <w:spacing w:line="276" w:lineRule="auto"/>
        <w:rPr>
          <w:rFonts w:ascii="Segoe UI" w:hAnsi="Segoe UI" w:cs="Segoe UI"/>
        </w:rPr>
      </w:pPr>
      <w:r>
        <w:rPr>
          <w:rFonts w:ascii="Segoe UI" w:hAnsi="Segoe UI" w:cs="Segoe UI"/>
        </w:rPr>
        <w:t>Tarvittaessa voi täydentää liitteillä.</w:t>
      </w:r>
    </w:p>
    <w:p w14:paraId="0926E2AF" w14:textId="77777777" w:rsidR="00A12CEC" w:rsidRPr="00A12CEC" w:rsidRDefault="00A12CEC" w:rsidP="00A12CEC">
      <w:pPr>
        <w:spacing w:line="276" w:lineRule="auto"/>
        <w:rPr>
          <w:rFonts w:ascii="Segoe UI" w:hAnsi="Segoe UI" w:cs="Segoe UI"/>
          <w:b/>
        </w:rPr>
      </w:pPr>
    </w:p>
    <w:p w14:paraId="33D305DA" w14:textId="77777777" w:rsidR="00A12CEC" w:rsidRPr="00A12CEC" w:rsidRDefault="00A12CEC" w:rsidP="00EB62AD">
      <w:pPr>
        <w:numPr>
          <w:ilvl w:val="1"/>
          <w:numId w:val="10"/>
        </w:numPr>
        <w:spacing w:line="276" w:lineRule="auto"/>
        <w:rPr>
          <w:rFonts w:ascii="Segoe UI" w:hAnsi="Segoe UI" w:cs="Segoe UI"/>
          <w:b/>
        </w:rPr>
      </w:pPr>
      <w:r w:rsidRPr="00A12CEC">
        <w:rPr>
          <w:rFonts w:ascii="Segoe UI" w:hAnsi="Segoe UI" w:cs="Segoe UI"/>
          <w:b/>
          <w:bCs/>
        </w:rPr>
        <w:lastRenderedPageBreak/>
        <w:t>Riskinarviointiin ja riskinhallintatoimenpiteiden määrittelyyn osallistuneet henkilöt</w:t>
      </w:r>
    </w:p>
    <w:p w14:paraId="41945177" w14:textId="77777777" w:rsidR="00A12CEC" w:rsidRPr="00A12CEC" w:rsidRDefault="00A12CEC" w:rsidP="00A12CEC">
      <w:pPr>
        <w:spacing w:line="276" w:lineRule="auto"/>
        <w:rPr>
          <w:rFonts w:ascii="Segoe UI" w:hAnsi="Segoe UI" w:cs="Segoe UI"/>
          <w:b/>
        </w:rPr>
      </w:pPr>
    </w:p>
    <w:p w14:paraId="720610D4" w14:textId="77777777" w:rsidR="00A12CEC" w:rsidRPr="006E0A06" w:rsidRDefault="00A12CEC" w:rsidP="00A12CEC">
      <w:pPr>
        <w:spacing w:line="276" w:lineRule="auto"/>
        <w:rPr>
          <w:rFonts w:ascii="Segoe UI" w:hAnsi="Segoe UI" w:cs="Segoe UI"/>
        </w:rPr>
      </w:pPr>
      <w:r w:rsidRPr="006E0A06">
        <w:rPr>
          <w:rFonts w:ascii="Segoe UI" w:hAnsi="Segoe UI" w:cs="Segoe UI"/>
        </w:rPr>
        <w:t>Riittävän asiantuntevan työryhmän kokoonpano riippuu mm. paikallisista olosuhteista ja vedentuotantoketjun r</w:t>
      </w:r>
      <w:r w:rsidRPr="006E0A06">
        <w:rPr>
          <w:rFonts w:ascii="Segoe UI" w:hAnsi="Segoe UI" w:cs="Segoe UI"/>
        </w:rPr>
        <w:t>a</w:t>
      </w:r>
      <w:r w:rsidRPr="006E0A06">
        <w:rPr>
          <w:rFonts w:ascii="Segoe UI" w:hAnsi="Segoe UI" w:cs="Segoe UI"/>
        </w:rPr>
        <w:t>kenteesta. Työryhmällä pitää olla riittävän laaja näkemys laitoksesta, sen toiminnoista ja toimintaympäristöstä. Y</w:t>
      </w:r>
      <w:r w:rsidRPr="006E0A06">
        <w:rPr>
          <w:rFonts w:ascii="Segoe UI" w:hAnsi="Segoe UI" w:cs="Segoe UI"/>
        </w:rPr>
        <w:t>h</w:t>
      </w:r>
      <w:r w:rsidRPr="006E0A06">
        <w:rPr>
          <w:rFonts w:ascii="Segoe UI" w:hAnsi="Segoe UI" w:cs="Segoe UI"/>
        </w:rPr>
        <w:t>teistyö sidosryhmien kesken on erityisen tärkeää tunnistettaessa ja arvioitaessa raakavede</w:t>
      </w:r>
      <w:r w:rsidRPr="006E0A06">
        <w:rPr>
          <w:rFonts w:ascii="Segoe UI" w:hAnsi="Segoe UI" w:cs="Segoe UI"/>
        </w:rPr>
        <w:t>n</w:t>
      </w:r>
      <w:r w:rsidRPr="006E0A06">
        <w:rPr>
          <w:rFonts w:ascii="Segoe UI" w:hAnsi="Segoe UI" w:cs="Segoe UI"/>
        </w:rPr>
        <w:t>hankinnan riskejä sekä vedenjakeluun liittyviä riskejä. Laitoksen oman henkilökunnan on osallistuttava aina riskinarviointiin ja riskienhalli</w:t>
      </w:r>
      <w:r w:rsidRPr="006E0A06">
        <w:rPr>
          <w:rFonts w:ascii="Segoe UI" w:hAnsi="Segoe UI" w:cs="Segoe UI"/>
        </w:rPr>
        <w:t>n</w:t>
      </w:r>
      <w:r w:rsidRPr="006E0A06">
        <w:rPr>
          <w:rFonts w:ascii="Segoe UI" w:hAnsi="Segoe UI" w:cs="Segoe UI"/>
        </w:rPr>
        <w:t>tatoimenpiteiden määrittelyyn. Siten esimerkiksi yksinomaan konsultin la</w:t>
      </w:r>
      <w:r w:rsidRPr="006E0A06">
        <w:rPr>
          <w:rFonts w:ascii="Segoe UI" w:hAnsi="Segoe UI" w:cs="Segoe UI"/>
        </w:rPr>
        <w:t>a</w:t>
      </w:r>
      <w:r w:rsidRPr="006E0A06">
        <w:rPr>
          <w:rFonts w:ascii="Segoe UI" w:hAnsi="Segoe UI" w:cs="Segoe UI"/>
        </w:rPr>
        <w:t xml:space="preserve">tima riskinarviointi ei ole hyväksyttävissä. </w:t>
      </w:r>
    </w:p>
    <w:p w14:paraId="6DC0839B" w14:textId="77777777" w:rsidR="00A12CEC" w:rsidRPr="006E0A06" w:rsidRDefault="00A12CEC" w:rsidP="00A12CEC">
      <w:pPr>
        <w:spacing w:line="276" w:lineRule="auto"/>
        <w:rPr>
          <w:rFonts w:ascii="Segoe UI" w:hAnsi="Segoe UI" w:cs="Segoe UI"/>
        </w:rPr>
      </w:pPr>
    </w:p>
    <w:p w14:paraId="0D85D569" w14:textId="77777777" w:rsidR="00A12CEC" w:rsidRPr="006E0A06" w:rsidRDefault="00A12CEC" w:rsidP="00A12CEC">
      <w:pPr>
        <w:spacing w:line="276" w:lineRule="auto"/>
        <w:rPr>
          <w:rFonts w:ascii="Segoe UI" w:hAnsi="Segoe UI" w:cs="Segoe UI"/>
        </w:rPr>
      </w:pPr>
      <w:r w:rsidRPr="006E0A06">
        <w:rPr>
          <w:rFonts w:ascii="Segoe UI" w:hAnsi="Segoe UI" w:cs="Segoe UI"/>
        </w:rPr>
        <w:t>Laitoksen edustajat muodostavat ydinryhmän, jonka lisäksi ryhmätapaamisiin voidaan kutsua ku</w:t>
      </w:r>
      <w:r w:rsidRPr="006E0A06">
        <w:rPr>
          <w:rFonts w:ascii="Segoe UI" w:hAnsi="Segoe UI" w:cs="Segoe UI"/>
        </w:rPr>
        <w:t>n</w:t>
      </w:r>
      <w:r w:rsidRPr="006E0A06">
        <w:rPr>
          <w:rFonts w:ascii="Segoe UI" w:hAnsi="Segoe UI" w:cs="Segoe UI"/>
        </w:rPr>
        <w:t>nan/kuntien muita toimijoita tapaami</w:t>
      </w:r>
      <w:r w:rsidR="00005269">
        <w:rPr>
          <w:rFonts w:ascii="Segoe UI" w:hAnsi="Segoe UI" w:cs="Segoe UI"/>
        </w:rPr>
        <w:t xml:space="preserve">sten </w:t>
      </w:r>
      <w:proofErr w:type="gramStart"/>
      <w:r w:rsidR="00005269">
        <w:rPr>
          <w:rFonts w:ascii="Segoe UI" w:hAnsi="Segoe UI" w:cs="Segoe UI"/>
        </w:rPr>
        <w:t>aiheista riippuen</w:t>
      </w:r>
      <w:proofErr w:type="gramEnd"/>
      <w:r w:rsidR="00005269">
        <w:rPr>
          <w:rFonts w:ascii="Segoe UI" w:hAnsi="Segoe UI" w:cs="Segoe UI"/>
        </w:rPr>
        <w:t>. T</w:t>
      </w:r>
      <w:r w:rsidRPr="006E0A06">
        <w:rPr>
          <w:rFonts w:ascii="Segoe UI" w:hAnsi="Segoe UI" w:cs="Segoe UI"/>
        </w:rPr>
        <w:t>erveydensuojeluviranomaisen on oltava riskinarviointityössä m</w:t>
      </w:r>
      <w:r w:rsidRPr="006E0A06">
        <w:rPr>
          <w:rFonts w:ascii="Segoe UI" w:hAnsi="Segoe UI" w:cs="Segoe UI"/>
        </w:rPr>
        <w:t>u</w:t>
      </w:r>
      <w:r w:rsidRPr="006E0A06">
        <w:rPr>
          <w:rFonts w:ascii="Segoe UI" w:hAnsi="Segoe UI" w:cs="Segoe UI"/>
        </w:rPr>
        <w:t>kana, sillä TsL:n 20 §:n 2 momentin mukaan riskinarviointi on tehtävä toiminnanharjoittajien ja viranomaisten välis</w:t>
      </w:r>
      <w:r w:rsidRPr="006E0A06">
        <w:rPr>
          <w:rFonts w:ascii="Segoe UI" w:hAnsi="Segoe UI" w:cs="Segoe UI"/>
        </w:rPr>
        <w:t>e</w:t>
      </w:r>
      <w:r w:rsidRPr="006E0A06">
        <w:rPr>
          <w:rFonts w:ascii="Segoe UI" w:hAnsi="Segoe UI" w:cs="Segoe UI"/>
        </w:rPr>
        <w:t>nä yhteistyönä. Viranomaisilta saatavan tiedon on oltava WSP-työryhmän käytettävissä vedentuotantoketjua arvio</w:t>
      </w:r>
      <w:r w:rsidRPr="006E0A06">
        <w:rPr>
          <w:rFonts w:ascii="Segoe UI" w:hAnsi="Segoe UI" w:cs="Segoe UI"/>
        </w:rPr>
        <w:t>i</w:t>
      </w:r>
      <w:r w:rsidRPr="006E0A06">
        <w:rPr>
          <w:rFonts w:ascii="Segoe UI" w:hAnsi="Segoe UI" w:cs="Segoe UI"/>
        </w:rPr>
        <w:t xml:space="preserve">taessa ja esimerkiksi alla esitettyjen viranomaisten pitää olla tietoisia WSP:n laatimisesta: </w:t>
      </w:r>
    </w:p>
    <w:p w14:paraId="6258D99C" w14:textId="77777777" w:rsidR="00A12CEC" w:rsidRPr="006E0A06" w:rsidRDefault="00005269" w:rsidP="00A12CEC">
      <w:pPr>
        <w:spacing w:line="276" w:lineRule="auto"/>
        <w:rPr>
          <w:rFonts w:ascii="Segoe UI" w:hAnsi="Segoe UI" w:cs="Segoe UI"/>
        </w:rPr>
      </w:pPr>
      <w:r>
        <w:rPr>
          <w:rFonts w:ascii="Segoe UI" w:hAnsi="Segoe UI" w:cs="Segoe UI"/>
        </w:rPr>
        <w:t>- T</w:t>
      </w:r>
      <w:r w:rsidR="00A12CEC" w:rsidRPr="006E0A06">
        <w:rPr>
          <w:rFonts w:ascii="Segoe UI" w:hAnsi="Segoe UI" w:cs="Segoe UI"/>
        </w:rPr>
        <w:t xml:space="preserve">erveydensuojeluviranomainen </w:t>
      </w:r>
    </w:p>
    <w:p w14:paraId="05A125EB"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 Kunnan ympäristönsuojeluviranomainen </w:t>
      </w:r>
    </w:p>
    <w:p w14:paraId="12385F99"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 ELY-keskus </w:t>
      </w:r>
    </w:p>
    <w:p w14:paraId="17B81F0A"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 Kunnan rakennusvalvontaviranomainen </w:t>
      </w:r>
    </w:p>
    <w:p w14:paraId="0D8B8DCA"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 Kunnan kaavoituksesta vastaava </w:t>
      </w:r>
    </w:p>
    <w:p w14:paraId="3DCB38FA"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 Pelastusviranomainen </w:t>
      </w:r>
    </w:p>
    <w:p w14:paraId="3855AA4F" w14:textId="77777777" w:rsidR="00A12CEC" w:rsidRPr="006E0A06" w:rsidRDefault="00A12CEC" w:rsidP="00A12CEC">
      <w:pPr>
        <w:spacing w:line="276" w:lineRule="auto"/>
        <w:rPr>
          <w:rFonts w:ascii="Segoe UI" w:hAnsi="Segoe UI" w:cs="Segoe UI"/>
        </w:rPr>
      </w:pPr>
    </w:p>
    <w:p w14:paraId="49736A39" w14:textId="77777777" w:rsidR="00A12CEC" w:rsidRDefault="00A12CEC" w:rsidP="00A12CEC">
      <w:pPr>
        <w:spacing w:line="276" w:lineRule="auto"/>
        <w:rPr>
          <w:rFonts w:ascii="Segoe UI" w:hAnsi="Segoe UI" w:cs="Segoe UI"/>
        </w:rPr>
      </w:pPr>
      <w:r w:rsidRPr="006E0A06">
        <w:rPr>
          <w:rFonts w:ascii="Segoe UI" w:hAnsi="Segoe UI" w:cs="Segoe UI"/>
        </w:rPr>
        <w:t>Lisäksi yhteistyötä on hyvä tehdä merkittävien talousvettä käyttävien toimijoiden kanssa, esim. elintarvik</w:t>
      </w:r>
      <w:r w:rsidRPr="006E0A06">
        <w:rPr>
          <w:rFonts w:ascii="Segoe UI" w:hAnsi="Segoe UI" w:cs="Segoe UI"/>
        </w:rPr>
        <w:t>e</w:t>
      </w:r>
      <w:r w:rsidRPr="006E0A06">
        <w:rPr>
          <w:rFonts w:ascii="Segoe UI" w:hAnsi="Segoe UI" w:cs="Segoe UI"/>
        </w:rPr>
        <w:t>teollisuus ja sairaalat sekä sellaisten toiminnanharjoittajien kanssa, joiden toiminta voi vaikuttaa raakaveden laatuun, esim. teollisuuslaitokset. Jos laitos ostaa veden tukkulaitokselta, tukkulaitoksen on osallistuttava riskinarviointiin vähintään luovuttamalla laitoksen käyttöön tiedot myytävään veteen kohdistuvista riskeistä ja niiden hallintatoimista.</w:t>
      </w:r>
    </w:p>
    <w:p w14:paraId="6BBED828" w14:textId="77777777" w:rsidR="008473E0" w:rsidRDefault="008473E0" w:rsidP="00A12CEC">
      <w:pPr>
        <w:spacing w:line="276" w:lineRule="auto"/>
        <w:rPr>
          <w:rFonts w:ascii="Segoe UI" w:hAnsi="Segoe UI" w:cs="Segoe UI"/>
        </w:rPr>
      </w:pPr>
    </w:p>
    <w:p w14:paraId="1377735D" w14:textId="77777777" w:rsidR="008473E0" w:rsidRDefault="008473E0" w:rsidP="008473E0">
      <w:pPr>
        <w:spacing w:line="276" w:lineRule="auto"/>
        <w:rPr>
          <w:rFonts w:ascii="Segoe UI" w:hAnsi="Segoe UI" w:cs="Segoe UI"/>
        </w:rPr>
      </w:pPr>
      <w:r>
        <w:rPr>
          <w:rFonts w:ascii="Segoe UI" w:hAnsi="Segoe UI" w:cs="Segoe UI"/>
        </w:rPr>
        <w:t>Tarvittaessa voi täydentää liitteillä.</w:t>
      </w:r>
    </w:p>
    <w:p w14:paraId="689181F0" w14:textId="77777777" w:rsidR="00A12CEC" w:rsidRPr="00A12CEC" w:rsidRDefault="00A12CEC" w:rsidP="00A12CEC">
      <w:pPr>
        <w:spacing w:line="276" w:lineRule="auto"/>
        <w:rPr>
          <w:rFonts w:ascii="Segoe UI" w:hAnsi="Segoe UI" w:cs="Segoe UI"/>
          <w:b/>
        </w:rPr>
      </w:pPr>
    </w:p>
    <w:p w14:paraId="3132B525" w14:textId="77777777" w:rsidR="00A12CEC" w:rsidRPr="00A12CEC" w:rsidRDefault="00A12CEC" w:rsidP="00EB62AD">
      <w:pPr>
        <w:numPr>
          <w:ilvl w:val="1"/>
          <w:numId w:val="10"/>
        </w:numPr>
        <w:spacing w:line="276" w:lineRule="auto"/>
        <w:rPr>
          <w:rFonts w:ascii="Segoe UI" w:hAnsi="Segoe UI" w:cs="Segoe UI"/>
          <w:b/>
        </w:rPr>
      </w:pPr>
      <w:r w:rsidRPr="00A12CEC">
        <w:rPr>
          <w:rFonts w:ascii="Segoe UI" w:hAnsi="Segoe UI" w:cs="Segoe UI"/>
          <w:b/>
          <w:bCs/>
        </w:rPr>
        <w:t>Luettelo tunnetuista riskeistä, joista voi aiheutua vedenjakelualueella jaettavan talousveden saast</w:t>
      </w:r>
      <w:r w:rsidRPr="00A12CEC">
        <w:rPr>
          <w:rFonts w:ascii="Segoe UI" w:hAnsi="Segoe UI" w:cs="Segoe UI"/>
          <w:b/>
          <w:bCs/>
        </w:rPr>
        <w:t>u</w:t>
      </w:r>
      <w:r w:rsidRPr="00A12CEC">
        <w:rPr>
          <w:rFonts w:ascii="Segoe UI" w:hAnsi="Segoe UI" w:cs="Segoe UI"/>
          <w:b/>
          <w:bCs/>
        </w:rPr>
        <w:t>mista</w:t>
      </w:r>
    </w:p>
    <w:p w14:paraId="015C27EF" w14:textId="77777777" w:rsidR="00A12CEC" w:rsidRPr="00A12CEC" w:rsidRDefault="00A12CEC" w:rsidP="00A12CEC">
      <w:pPr>
        <w:spacing w:line="276" w:lineRule="auto"/>
        <w:rPr>
          <w:rFonts w:ascii="Segoe UI" w:hAnsi="Segoe UI" w:cs="Segoe UI"/>
          <w:b/>
          <w:bCs/>
        </w:rPr>
      </w:pPr>
    </w:p>
    <w:p w14:paraId="4774A6FC" w14:textId="77777777" w:rsidR="00A12CEC" w:rsidRPr="006E0A06" w:rsidRDefault="00A12CEC" w:rsidP="00A12CEC">
      <w:pPr>
        <w:spacing w:line="276" w:lineRule="auto"/>
        <w:rPr>
          <w:rFonts w:ascii="Segoe UI" w:hAnsi="Segoe UI" w:cs="Segoe UI"/>
        </w:rPr>
      </w:pPr>
      <w:r w:rsidRPr="006E0A06">
        <w:rPr>
          <w:rFonts w:ascii="Segoe UI" w:hAnsi="Segoe UI" w:cs="Segoe UI"/>
        </w:rPr>
        <w:t>Riskit on tunnistettava vedentuotantoketjun kaikista osista, ja tunnistetuista riskeistä on laadittava luettelo, josta selviää vähintään, mihin vedentuotantoketjun osaan riski kuuluu. Luettelosta olisi hyvä selvitä myös tunnistetun riskin suuruus. WSP-työkalusta saa tulostettua suoraan luettelot tunnistetuista riskeistä, jotka on jaoteltu joko riskin paikan tai suuruuden mukaiseen järjestykseen. Riskiluetteloa hyödynnetään talou</w:t>
      </w:r>
      <w:r w:rsidRPr="006E0A06">
        <w:rPr>
          <w:rFonts w:ascii="Segoe UI" w:hAnsi="Segoe UI" w:cs="Segoe UI"/>
        </w:rPr>
        <w:t>s</w:t>
      </w:r>
      <w:r w:rsidRPr="006E0A06">
        <w:rPr>
          <w:rFonts w:ascii="Segoe UI" w:hAnsi="Segoe UI" w:cs="Segoe UI"/>
        </w:rPr>
        <w:t>vettä toimittavan säännöllisen viranomaisvalvonnan, laitoksen omavalvonnan, laitoksen v</w:t>
      </w:r>
      <w:r w:rsidR="00005269">
        <w:rPr>
          <w:rFonts w:ascii="Segoe UI" w:hAnsi="Segoe UI" w:cs="Segoe UI"/>
        </w:rPr>
        <w:t xml:space="preserve">arautumissuunnitelman ja </w:t>
      </w:r>
      <w:r w:rsidRPr="006E0A06">
        <w:rPr>
          <w:rFonts w:ascii="Segoe UI" w:hAnsi="Segoe UI" w:cs="Segoe UI"/>
        </w:rPr>
        <w:t>terveydensuojeluvira</w:t>
      </w:r>
      <w:r w:rsidRPr="006E0A06">
        <w:rPr>
          <w:rFonts w:ascii="Segoe UI" w:hAnsi="Segoe UI" w:cs="Segoe UI"/>
        </w:rPr>
        <w:t>n</w:t>
      </w:r>
      <w:r w:rsidRPr="006E0A06">
        <w:rPr>
          <w:rFonts w:ascii="Segoe UI" w:hAnsi="Segoe UI" w:cs="Segoe UI"/>
        </w:rPr>
        <w:t xml:space="preserve">omaisen häiriötilannesuunnitelman laatimisessa. </w:t>
      </w:r>
    </w:p>
    <w:p w14:paraId="6136DD00" w14:textId="77777777" w:rsidR="00A12CEC" w:rsidRPr="006E0A06" w:rsidRDefault="00A12CEC" w:rsidP="00A12CEC">
      <w:pPr>
        <w:spacing w:line="276" w:lineRule="auto"/>
        <w:rPr>
          <w:rFonts w:ascii="Segoe UI" w:hAnsi="Segoe UI" w:cs="Segoe UI"/>
        </w:rPr>
      </w:pPr>
    </w:p>
    <w:p w14:paraId="10C92AEF"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Tunnistettu riski voi olla esim.: </w:t>
      </w:r>
    </w:p>
    <w:p w14:paraId="1080D5D0"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a) Vedenottamon lähellä olevasta pilaantuneesta maa-alueesta voi suotautua haitallisia aineita talousveteen. </w:t>
      </w:r>
    </w:p>
    <w:p w14:paraId="39974EE0"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b) Ylävesisäiliöön voi mennä tuuletusaukon kautta pieneläimiä ja lintuja. </w:t>
      </w:r>
    </w:p>
    <w:p w14:paraId="7CB9B7B2" w14:textId="77777777" w:rsidR="00A12CEC" w:rsidRDefault="00A12CEC" w:rsidP="00A12CEC">
      <w:pPr>
        <w:spacing w:line="276" w:lineRule="auto"/>
        <w:rPr>
          <w:rFonts w:ascii="Segoe UI" w:hAnsi="Segoe UI" w:cs="Segoe UI"/>
        </w:rPr>
      </w:pPr>
      <w:r w:rsidRPr="006E0A06">
        <w:rPr>
          <w:rFonts w:ascii="Segoe UI" w:hAnsi="Segoe UI" w:cs="Segoe UI"/>
        </w:rPr>
        <w:t>c) Flotaatiokäsittelyn häiriö: sakan poisto ei toimi.</w:t>
      </w:r>
    </w:p>
    <w:p w14:paraId="7BC91D13" w14:textId="77777777" w:rsidR="008473E0" w:rsidRPr="006E0A06" w:rsidRDefault="008473E0" w:rsidP="00A12CEC">
      <w:pPr>
        <w:spacing w:line="276" w:lineRule="auto"/>
        <w:rPr>
          <w:rFonts w:ascii="Segoe UI" w:hAnsi="Segoe UI" w:cs="Segoe UI"/>
        </w:rPr>
      </w:pPr>
    </w:p>
    <w:p w14:paraId="6D6D5404" w14:textId="77777777" w:rsidR="008473E0" w:rsidRDefault="008473E0" w:rsidP="008473E0">
      <w:pPr>
        <w:spacing w:line="276" w:lineRule="auto"/>
        <w:rPr>
          <w:rFonts w:ascii="Segoe UI" w:hAnsi="Segoe UI" w:cs="Segoe UI"/>
        </w:rPr>
      </w:pPr>
      <w:r>
        <w:rPr>
          <w:rFonts w:ascii="Segoe UI" w:hAnsi="Segoe UI" w:cs="Segoe UI"/>
        </w:rPr>
        <w:t>Tarvittaessa voi täydentää liitteillä.</w:t>
      </w:r>
    </w:p>
    <w:p w14:paraId="163D0FDF" w14:textId="77777777" w:rsidR="00A12CEC" w:rsidRPr="00A12CEC" w:rsidRDefault="00A12CEC" w:rsidP="00A12CEC">
      <w:pPr>
        <w:spacing w:line="276" w:lineRule="auto"/>
        <w:rPr>
          <w:rFonts w:ascii="Segoe UI" w:hAnsi="Segoe UI" w:cs="Segoe UI"/>
          <w:b/>
        </w:rPr>
      </w:pPr>
    </w:p>
    <w:p w14:paraId="3F969F93" w14:textId="77777777" w:rsidR="00A12CEC" w:rsidRPr="00A12CEC" w:rsidRDefault="00C712B2" w:rsidP="00EB62AD">
      <w:pPr>
        <w:numPr>
          <w:ilvl w:val="1"/>
          <w:numId w:val="10"/>
        </w:numPr>
        <w:spacing w:line="276" w:lineRule="auto"/>
        <w:rPr>
          <w:rFonts w:ascii="Segoe UI" w:hAnsi="Segoe UI" w:cs="Segoe UI"/>
          <w:b/>
        </w:rPr>
      </w:pPr>
      <w:r>
        <w:rPr>
          <w:rFonts w:ascii="Segoe UI" w:hAnsi="Segoe UI" w:cs="Segoe UI"/>
          <w:b/>
          <w:bCs/>
        </w:rPr>
        <w:br w:type="page"/>
      </w:r>
      <w:r w:rsidR="00A12CEC" w:rsidRPr="00A12CEC">
        <w:rPr>
          <w:rFonts w:ascii="Segoe UI" w:hAnsi="Segoe UI" w:cs="Segoe UI"/>
          <w:b/>
          <w:bCs/>
        </w:rPr>
        <w:lastRenderedPageBreak/>
        <w:t>Luettelo laitoksen käytössä olevista riskinhallintatoimenpiteistä riskien poistamiseksi tai vähentäm</w:t>
      </w:r>
      <w:r w:rsidR="00A12CEC" w:rsidRPr="00A12CEC">
        <w:rPr>
          <w:rFonts w:ascii="Segoe UI" w:hAnsi="Segoe UI" w:cs="Segoe UI"/>
          <w:b/>
          <w:bCs/>
        </w:rPr>
        <w:t>i</w:t>
      </w:r>
      <w:r w:rsidR="00A12CEC" w:rsidRPr="00A12CEC">
        <w:rPr>
          <w:rFonts w:ascii="Segoe UI" w:hAnsi="Segoe UI" w:cs="Segoe UI"/>
          <w:b/>
          <w:bCs/>
        </w:rPr>
        <w:t>seksi</w:t>
      </w:r>
    </w:p>
    <w:p w14:paraId="1074A1C6" w14:textId="77777777" w:rsidR="00A12CEC" w:rsidRPr="00A12CEC" w:rsidRDefault="00A12CEC" w:rsidP="00A12CEC">
      <w:pPr>
        <w:spacing w:line="276" w:lineRule="auto"/>
        <w:rPr>
          <w:rFonts w:ascii="Segoe UI" w:hAnsi="Segoe UI" w:cs="Segoe UI"/>
          <w:b/>
          <w:bCs/>
        </w:rPr>
      </w:pPr>
    </w:p>
    <w:p w14:paraId="656ED476" w14:textId="77777777" w:rsidR="00A12CEC" w:rsidRPr="006E0A06" w:rsidRDefault="00A12CEC" w:rsidP="00A12CEC">
      <w:pPr>
        <w:spacing w:line="276" w:lineRule="auto"/>
        <w:rPr>
          <w:rFonts w:ascii="Segoe UI" w:hAnsi="Segoe UI" w:cs="Segoe UI"/>
        </w:rPr>
      </w:pPr>
      <w:r w:rsidRPr="006E0A06">
        <w:rPr>
          <w:rFonts w:ascii="Segoe UI" w:hAnsi="Segoe UI" w:cs="Segoe UI"/>
        </w:rPr>
        <w:t>Jokaiselle tunnistetulle vähintään keskitason riskille on pyrittävä määrittämään hallintatoimenpide, jolla riskin t</w:t>
      </w:r>
      <w:r w:rsidRPr="006E0A06">
        <w:rPr>
          <w:rFonts w:ascii="Segoe UI" w:hAnsi="Segoe UI" w:cs="Segoe UI"/>
        </w:rPr>
        <w:t>o</w:t>
      </w:r>
      <w:r w:rsidRPr="006E0A06">
        <w:rPr>
          <w:rFonts w:ascii="Segoe UI" w:hAnsi="Segoe UI" w:cs="Segoe UI"/>
        </w:rPr>
        <w:t>dennäköisyyttä tai haitallista seurausta voidaan pienentää. Jos tunnistetulle riskille ei ole olemassa kohtuullisin to</w:t>
      </w:r>
      <w:r w:rsidRPr="006E0A06">
        <w:rPr>
          <w:rFonts w:ascii="Segoe UI" w:hAnsi="Segoe UI" w:cs="Segoe UI"/>
        </w:rPr>
        <w:t>i</w:t>
      </w:r>
      <w:r w:rsidRPr="006E0A06">
        <w:rPr>
          <w:rFonts w:ascii="Segoe UI" w:hAnsi="Segoe UI" w:cs="Segoe UI"/>
        </w:rPr>
        <w:t>menpitein käyttöönotettavaa hallintakeinoa tai hallintakeino ei pienennä riskiä riittävästi, tunnistetun riskin tote</w:t>
      </w:r>
      <w:r w:rsidRPr="006E0A06">
        <w:rPr>
          <w:rFonts w:ascii="Segoe UI" w:hAnsi="Segoe UI" w:cs="Segoe UI"/>
        </w:rPr>
        <w:t>u</w:t>
      </w:r>
      <w:r w:rsidRPr="006E0A06">
        <w:rPr>
          <w:rFonts w:ascii="Segoe UI" w:hAnsi="Segoe UI" w:cs="Segoe UI"/>
        </w:rPr>
        <w:t>tuminen on otettava huomioon laitoksen va</w:t>
      </w:r>
      <w:r w:rsidR="00005269">
        <w:rPr>
          <w:rFonts w:ascii="Segoe UI" w:hAnsi="Segoe UI" w:cs="Segoe UI"/>
        </w:rPr>
        <w:t>rautumissuunnitelmassa ja</w:t>
      </w:r>
      <w:r w:rsidRPr="006E0A06">
        <w:rPr>
          <w:rFonts w:ascii="Segoe UI" w:hAnsi="Segoe UI" w:cs="Segoe UI"/>
        </w:rPr>
        <w:t xml:space="preserve"> terveydensuojeluviranomaisen hä</w:t>
      </w:r>
      <w:r w:rsidRPr="006E0A06">
        <w:rPr>
          <w:rFonts w:ascii="Segoe UI" w:hAnsi="Segoe UI" w:cs="Segoe UI"/>
        </w:rPr>
        <w:t>i</w:t>
      </w:r>
      <w:r w:rsidRPr="006E0A06">
        <w:rPr>
          <w:rFonts w:ascii="Segoe UI" w:hAnsi="Segoe UI" w:cs="Segoe UI"/>
        </w:rPr>
        <w:t xml:space="preserve">riötilannesuunnitelmassa. </w:t>
      </w:r>
    </w:p>
    <w:p w14:paraId="67D9A129" w14:textId="77777777" w:rsidR="00A12CEC" w:rsidRPr="006E0A06" w:rsidRDefault="00A12CEC" w:rsidP="00A12CEC">
      <w:pPr>
        <w:spacing w:line="276" w:lineRule="auto"/>
        <w:rPr>
          <w:rFonts w:ascii="Segoe UI" w:hAnsi="Segoe UI" w:cs="Segoe UI"/>
        </w:rPr>
      </w:pPr>
    </w:p>
    <w:p w14:paraId="23088A1F"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Riskinhallintatoimenpide kohdassa 4 luetelluille riskeille voi olla esim.: </w:t>
      </w:r>
    </w:p>
    <w:p w14:paraId="19A79424"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a) Suojapumppaus ja kloorifenolin tutkiminen. </w:t>
      </w:r>
    </w:p>
    <w:p w14:paraId="4CEAEA7D"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b) Ritilät, jotka estävät pieneläinten ja lintujen pääsemisen tuuletusaukosta säiliöön. </w:t>
      </w:r>
    </w:p>
    <w:p w14:paraId="6B32AD33" w14:textId="77777777" w:rsidR="00A12CEC" w:rsidRDefault="00A12CEC" w:rsidP="00A12CEC">
      <w:pPr>
        <w:spacing w:line="276" w:lineRule="auto"/>
        <w:rPr>
          <w:rFonts w:ascii="Segoe UI" w:hAnsi="Segoe UI" w:cs="Segoe UI"/>
        </w:rPr>
      </w:pPr>
      <w:r w:rsidRPr="006E0A06">
        <w:rPr>
          <w:rFonts w:ascii="Segoe UI" w:hAnsi="Segoe UI" w:cs="Segoe UI"/>
        </w:rPr>
        <w:t>c) Sakan poistolaitteiston huoltovälin tihentäminen, dispersiovesisuuttimien huoltovälin tihentäminen WSP-työkalussa saa erikseen merkittyä ja tulostettua ne riskienhallintatoimenpiteet, jotka on otettava huomioon häiriöt</w:t>
      </w:r>
      <w:r w:rsidRPr="006E0A06">
        <w:rPr>
          <w:rFonts w:ascii="Segoe UI" w:hAnsi="Segoe UI" w:cs="Segoe UI"/>
        </w:rPr>
        <w:t>i</w:t>
      </w:r>
      <w:r w:rsidRPr="006E0A06">
        <w:rPr>
          <w:rFonts w:ascii="Segoe UI" w:hAnsi="Segoe UI" w:cs="Segoe UI"/>
        </w:rPr>
        <w:t>lannesuunnittelussa.</w:t>
      </w:r>
    </w:p>
    <w:p w14:paraId="122B7E08" w14:textId="77777777" w:rsidR="008473E0" w:rsidRDefault="008473E0" w:rsidP="00A12CEC">
      <w:pPr>
        <w:spacing w:line="276" w:lineRule="auto"/>
        <w:rPr>
          <w:rFonts w:ascii="Segoe UI" w:hAnsi="Segoe UI" w:cs="Segoe UI"/>
        </w:rPr>
      </w:pPr>
    </w:p>
    <w:p w14:paraId="298EC02A" w14:textId="77777777" w:rsidR="008473E0" w:rsidRDefault="008473E0" w:rsidP="008473E0">
      <w:pPr>
        <w:spacing w:line="276" w:lineRule="auto"/>
        <w:rPr>
          <w:rFonts w:ascii="Segoe UI" w:hAnsi="Segoe UI" w:cs="Segoe UI"/>
        </w:rPr>
      </w:pPr>
      <w:r>
        <w:rPr>
          <w:rFonts w:ascii="Segoe UI" w:hAnsi="Segoe UI" w:cs="Segoe UI"/>
        </w:rPr>
        <w:t>Tarvittaessa voi täydentää liitteillä.</w:t>
      </w:r>
    </w:p>
    <w:p w14:paraId="646EDB21" w14:textId="77777777" w:rsidR="00A12CEC" w:rsidRPr="00A12CEC" w:rsidRDefault="00A12CEC" w:rsidP="00A12CEC">
      <w:pPr>
        <w:spacing w:line="276" w:lineRule="auto"/>
        <w:rPr>
          <w:rFonts w:ascii="Segoe UI" w:hAnsi="Segoe UI" w:cs="Segoe UI"/>
          <w:b/>
        </w:rPr>
      </w:pPr>
    </w:p>
    <w:p w14:paraId="0BD972F5" w14:textId="77777777" w:rsidR="00A12CEC" w:rsidRPr="00A12CEC" w:rsidRDefault="00A12CEC" w:rsidP="00EB62AD">
      <w:pPr>
        <w:numPr>
          <w:ilvl w:val="1"/>
          <w:numId w:val="10"/>
        </w:numPr>
        <w:spacing w:line="276" w:lineRule="auto"/>
        <w:rPr>
          <w:rFonts w:ascii="Segoe UI" w:hAnsi="Segoe UI" w:cs="Segoe UI"/>
          <w:b/>
        </w:rPr>
      </w:pPr>
      <w:r w:rsidRPr="00A12CEC">
        <w:rPr>
          <w:rFonts w:ascii="Segoe UI" w:hAnsi="Segoe UI" w:cs="Segoe UI"/>
          <w:b/>
          <w:bCs/>
          <w:lang w:val="en-GB"/>
        </w:rPr>
        <w:t>Seurantaohjelma riskinhallintatoimenpiteiden toimivuuden varmistamiseksi</w:t>
      </w:r>
    </w:p>
    <w:p w14:paraId="301BDF0C" w14:textId="77777777" w:rsidR="00A12CEC" w:rsidRPr="00A12CEC" w:rsidRDefault="00A12CEC" w:rsidP="00A12CEC">
      <w:pPr>
        <w:spacing w:line="276" w:lineRule="auto"/>
        <w:rPr>
          <w:rFonts w:ascii="Segoe UI" w:hAnsi="Segoe UI" w:cs="Segoe UI"/>
          <w:b/>
          <w:bCs/>
          <w:lang w:val="en-GB"/>
        </w:rPr>
      </w:pPr>
    </w:p>
    <w:p w14:paraId="3848921F" w14:textId="77777777" w:rsidR="00A12CEC" w:rsidRPr="006E0A06" w:rsidRDefault="00A12CEC" w:rsidP="00A12CEC">
      <w:pPr>
        <w:spacing w:line="276" w:lineRule="auto"/>
        <w:rPr>
          <w:rFonts w:ascii="Segoe UI" w:hAnsi="Segoe UI" w:cs="Segoe UI"/>
        </w:rPr>
      </w:pPr>
      <w:r w:rsidRPr="006E0A06">
        <w:rPr>
          <w:rFonts w:ascii="Segoe UI" w:hAnsi="Segoe UI" w:cs="Segoe UI"/>
        </w:rPr>
        <w:t>Käyttöön otetun riskinhallintamenetelmän osalta on määriteltävä, miten varmistetaan menetelmän toimivuus. Ri</w:t>
      </w:r>
      <w:r w:rsidRPr="006E0A06">
        <w:rPr>
          <w:rFonts w:ascii="Segoe UI" w:hAnsi="Segoe UI" w:cs="Segoe UI"/>
        </w:rPr>
        <w:t>s</w:t>
      </w:r>
      <w:r w:rsidRPr="006E0A06">
        <w:rPr>
          <w:rFonts w:ascii="Segoe UI" w:hAnsi="Segoe UI" w:cs="Segoe UI"/>
        </w:rPr>
        <w:t>kienhallintatoimenpiteiden toimivuuden seuranta kuuluu laitoksen omavalvontaan ja se kannattaa kytkeä mahdoll</w:t>
      </w:r>
      <w:r w:rsidRPr="006E0A06">
        <w:rPr>
          <w:rFonts w:ascii="Segoe UI" w:hAnsi="Segoe UI" w:cs="Segoe UI"/>
        </w:rPr>
        <w:t>i</w:t>
      </w:r>
      <w:r w:rsidRPr="006E0A06">
        <w:rPr>
          <w:rFonts w:ascii="Segoe UI" w:hAnsi="Segoe UI" w:cs="Segoe UI"/>
        </w:rPr>
        <w:t xml:space="preserve">suuksien mukaan osaksi toiminnan normaalia ja jatkuvaa operointia ja tarkkailua. </w:t>
      </w:r>
    </w:p>
    <w:p w14:paraId="531A8308" w14:textId="77777777" w:rsidR="00A12CEC" w:rsidRPr="006E0A06" w:rsidRDefault="00A12CEC" w:rsidP="00A12CEC">
      <w:pPr>
        <w:spacing w:line="276" w:lineRule="auto"/>
        <w:rPr>
          <w:rFonts w:ascii="Segoe UI" w:hAnsi="Segoe UI" w:cs="Segoe UI"/>
        </w:rPr>
      </w:pPr>
    </w:p>
    <w:p w14:paraId="3B21A698"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Seurantaohjelma riskienhallintatoimenpiteiden varmistamiseksi kohdassa 4 luetelluille riskeille voi olla esim.: </w:t>
      </w:r>
    </w:p>
    <w:p w14:paraId="1500E326" w14:textId="77777777" w:rsidR="00A12CEC" w:rsidRPr="006E0A06" w:rsidRDefault="00A12CEC" w:rsidP="00A12CEC">
      <w:pPr>
        <w:spacing w:line="276" w:lineRule="auto"/>
        <w:rPr>
          <w:rFonts w:ascii="Segoe UI" w:hAnsi="Segoe UI" w:cs="Segoe UI"/>
        </w:rPr>
      </w:pPr>
      <w:r w:rsidRPr="006E0A06">
        <w:rPr>
          <w:rFonts w:ascii="Segoe UI" w:hAnsi="Segoe UI" w:cs="Segoe UI"/>
        </w:rPr>
        <w:t>a) Laitoksen omavalvonnassa otetaan pohjavesialueen tarkkailuputkesta X kloorifenolinäytteet joka toisen kuuka</w:t>
      </w:r>
      <w:r w:rsidRPr="006E0A06">
        <w:rPr>
          <w:rFonts w:ascii="Segoe UI" w:hAnsi="Segoe UI" w:cs="Segoe UI"/>
        </w:rPr>
        <w:t>u</w:t>
      </w:r>
      <w:r w:rsidRPr="006E0A06">
        <w:rPr>
          <w:rFonts w:ascii="Segoe UI" w:hAnsi="Segoe UI" w:cs="Segoe UI"/>
        </w:rPr>
        <w:t>den ensimmäisenä maanantaina. Laitosmies tarkistaa viiko</w:t>
      </w:r>
      <w:r w:rsidR="00C050C5">
        <w:rPr>
          <w:rFonts w:ascii="Segoe UI" w:hAnsi="Segoe UI" w:cs="Segoe UI"/>
        </w:rPr>
        <w:t>i</w:t>
      </w:r>
      <w:r w:rsidRPr="006E0A06">
        <w:rPr>
          <w:rFonts w:ascii="Segoe UI" w:hAnsi="Segoe UI" w:cs="Segoe UI"/>
        </w:rPr>
        <w:t>ttaisella vedenottamokäynnillä, että suojapumppaus to</w:t>
      </w:r>
      <w:r w:rsidRPr="006E0A06">
        <w:rPr>
          <w:rFonts w:ascii="Segoe UI" w:hAnsi="Segoe UI" w:cs="Segoe UI"/>
        </w:rPr>
        <w:t>i</w:t>
      </w:r>
      <w:r w:rsidRPr="006E0A06">
        <w:rPr>
          <w:rFonts w:ascii="Segoe UI" w:hAnsi="Segoe UI" w:cs="Segoe UI"/>
        </w:rPr>
        <w:t xml:space="preserve">mii. </w:t>
      </w:r>
    </w:p>
    <w:p w14:paraId="5E16D8AF" w14:textId="77777777" w:rsidR="00A12CEC" w:rsidRPr="006E0A06" w:rsidRDefault="00A12CEC" w:rsidP="00A12CEC">
      <w:pPr>
        <w:spacing w:line="276" w:lineRule="auto"/>
        <w:rPr>
          <w:rFonts w:ascii="Segoe UI" w:hAnsi="Segoe UI" w:cs="Segoe UI"/>
        </w:rPr>
      </w:pPr>
      <w:r w:rsidRPr="006E0A06">
        <w:rPr>
          <w:rFonts w:ascii="Segoe UI" w:hAnsi="Segoe UI" w:cs="Segoe UI"/>
        </w:rPr>
        <w:t>b) Ylävesisäiliön tuuletusritilän kunto tarkastetaan vesisäiliökäynnin yhteydessä jokaisen vuoden toukokuu</w:t>
      </w:r>
      <w:r w:rsidRPr="006E0A06">
        <w:rPr>
          <w:rFonts w:ascii="Segoe UI" w:hAnsi="Segoe UI" w:cs="Segoe UI"/>
        </w:rPr>
        <w:t>s</w:t>
      </w:r>
      <w:r w:rsidRPr="006E0A06">
        <w:rPr>
          <w:rFonts w:ascii="Segoe UI" w:hAnsi="Segoe UI" w:cs="Segoe UI"/>
        </w:rPr>
        <w:t xml:space="preserve">sa. </w:t>
      </w:r>
    </w:p>
    <w:p w14:paraId="2D838E0A" w14:textId="77777777" w:rsidR="00A12CEC" w:rsidRDefault="00A12CEC" w:rsidP="00A12CEC">
      <w:pPr>
        <w:spacing w:line="276" w:lineRule="auto"/>
        <w:rPr>
          <w:rFonts w:ascii="Segoe UI" w:hAnsi="Segoe UI" w:cs="Segoe UI"/>
        </w:rPr>
      </w:pPr>
      <w:r w:rsidRPr="006E0A06">
        <w:rPr>
          <w:rFonts w:ascii="Segoe UI" w:hAnsi="Segoe UI" w:cs="Segoe UI"/>
        </w:rPr>
        <w:t>c) Laitosmies tarkistaa kerran päivässä sakan poistolaitteen toimivuuden. Seurantaohjelman saa tulostettua WSP-työkalusta.</w:t>
      </w:r>
    </w:p>
    <w:p w14:paraId="2AECCEA8" w14:textId="77777777" w:rsidR="00540A67" w:rsidRDefault="00540A67" w:rsidP="00A12CEC">
      <w:pPr>
        <w:spacing w:line="276" w:lineRule="auto"/>
        <w:rPr>
          <w:rFonts w:ascii="Segoe UI" w:hAnsi="Segoe UI" w:cs="Segoe UI"/>
        </w:rPr>
      </w:pPr>
    </w:p>
    <w:p w14:paraId="59C0BF46" w14:textId="77777777" w:rsidR="00540A67" w:rsidRDefault="00540A67" w:rsidP="00540A67">
      <w:pPr>
        <w:spacing w:line="276" w:lineRule="auto"/>
        <w:rPr>
          <w:rFonts w:ascii="Segoe UI" w:hAnsi="Segoe UI" w:cs="Segoe UI"/>
        </w:rPr>
      </w:pPr>
      <w:r>
        <w:rPr>
          <w:rFonts w:ascii="Segoe UI" w:hAnsi="Segoe UI" w:cs="Segoe UI"/>
        </w:rPr>
        <w:t>Tarvittaessa voi täydentää liitteillä.</w:t>
      </w:r>
    </w:p>
    <w:p w14:paraId="5276BBC4" w14:textId="77777777" w:rsidR="00A12CEC" w:rsidRPr="00A12CEC" w:rsidRDefault="00A12CEC" w:rsidP="00A12CEC">
      <w:pPr>
        <w:spacing w:line="276" w:lineRule="auto"/>
        <w:rPr>
          <w:rFonts w:ascii="Segoe UI" w:hAnsi="Segoe UI" w:cs="Segoe UI"/>
          <w:b/>
        </w:rPr>
      </w:pPr>
    </w:p>
    <w:p w14:paraId="300E3827" w14:textId="77777777" w:rsidR="00A12CEC" w:rsidRPr="00A12CEC" w:rsidRDefault="00A12CEC" w:rsidP="00EB62AD">
      <w:pPr>
        <w:numPr>
          <w:ilvl w:val="1"/>
          <w:numId w:val="10"/>
        </w:numPr>
        <w:spacing w:line="276" w:lineRule="auto"/>
        <w:rPr>
          <w:rFonts w:ascii="Segoe UI" w:hAnsi="Segoe UI" w:cs="Segoe UI"/>
          <w:b/>
          <w:bCs/>
        </w:rPr>
      </w:pPr>
      <w:r w:rsidRPr="00A12CEC">
        <w:rPr>
          <w:rFonts w:ascii="Segoe UI" w:hAnsi="Segoe UI" w:cs="Segoe UI"/>
          <w:b/>
          <w:bCs/>
        </w:rPr>
        <w:t>Tarvittaessa toimenpideohjelma uusien riskinhallintatoimenpiteiden käyttöönottamiseksi</w:t>
      </w:r>
    </w:p>
    <w:p w14:paraId="2C8D03DD" w14:textId="77777777" w:rsidR="00A12CEC" w:rsidRPr="00A12CEC" w:rsidRDefault="00A12CEC" w:rsidP="00A12CEC">
      <w:pPr>
        <w:spacing w:line="276" w:lineRule="auto"/>
        <w:rPr>
          <w:rFonts w:ascii="Segoe UI" w:hAnsi="Segoe UI" w:cs="Segoe UI"/>
          <w:b/>
        </w:rPr>
      </w:pPr>
    </w:p>
    <w:p w14:paraId="38DA0B01" w14:textId="77777777" w:rsidR="00A12CEC" w:rsidRPr="006E0A06" w:rsidRDefault="00A12CEC" w:rsidP="00A12CEC">
      <w:pPr>
        <w:spacing w:line="276" w:lineRule="auto"/>
        <w:rPr>
          <w:rFonts w:ascii="Segoe UI" w:hAnsi="Segoe UI" w:cs="Segoe UI"/>
        </w:rPr>
      </w:pPr>
      <w:r w:rsidRPr="006E0A06">
        <w:rPr>
          <w:rFonts w:ascii="Segoe UI" w:hAnsi="Segoe UI" w:cs="Segoe UI"/>
        </w:rPr>
        <w:t>Jos olemassa olevat riskienhallintatoimenpiteet eivät ole riittäviä ja parempi riskienhallinta on mahdollista kohtuull</w:t>
      </w:r>
      <w:r w:rsidRPr="006E0A06">
        <w:rPr>
          <w:rFonts w:ascii="Segoe UI" w:hAnsi="Segoe UI" w:cs="Segoe UI"/>
        </w:rPr>
        <w:t>i</w:t>
      </w:r>
      <w:r w:rsidRPr="006E0A06">
        <w:rPr>
          <w:rFonts w:ascii="Segoe UI" w:hAnsi="Segoe UI" w:cs="Segoe UI"/>
        </w:rPr>
        <w:t>sin toimenpitein, laaditaan toimenpideohjelma tarvittavien riskienhallintatoimenpiteiden käy</w:t>
      </w:r>
      <w:r w:rsidRPr="006E0A06">
        <w:rPr>
          <w:rFonts w:ascii="Segoe UI" w:hAnsi="Segoe UI" w:cs="Segoe UI"/>
        </w:rPr>
        <w:t>t</w:t>
      </w:r>
      <w:r w:rsidRPr="006E0A06">
        <w:rPr>
          <w:rFonts w:ascii="Segoe UI" w:hAnsi="Segoe UI" w:cs="Segoe UI"/>
        </w:rPr>
        <w:t xml:space="preserve">töönottamiseksi. </w:t>
      </w:r>
    </w:p>
    <w:p w14:paraId="1FE4F769" w14:textId="77777777" w:rsidR="00A12CEC" w:rsidRPr="006E0A06" w:rsidRDefault="00A12CEC" w:rsidP="00A12CEC">
      <w:pPr>
        <w:spacing w:line="276" w:lineRule="auto"/>
        <w:rPr>
          <w:rFonts w:ascii="Segoe UI" w:hAnsi="Segoe UI" w:cs="Segoe UI"/>
        </w:rPr>
      </w:pPr>
    </w:p>
    <w:p w14:paraId="2DF44D04"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Toimenpideohjelmassa voi olla kohdassa 4 luetelluille riskeille esim: </w:t>
      </w:r>
    </w:p>
    <w:p w14:paraId="103B4C14" w14:textId="77777777" w:rsidR="00A12CEC" w:rsidRPr="006E0A06" w:rsidRDefault="00A12CEC" w:rsidP="00A12CEC">
      <w:pPr>
        <w:spacing w:line="276" w:lineRule="auto"/>
        <w:rPr>
          <w:rFonts w:ascii="Segoe UI" w:hAnsi="Segoe UI" w:cs="Segoe UI"/>
        </w:rPr>
      </w:pPr>
      <w:r w:rsidRPr="006E0A06">
        <w:rPr>
          <w:rFonts w:ascii="Segoe UI" w:hAnsi="Segoe UI" w:cs="Segoe UI"/>
        </w:rPr>
        <w:t>a) Kunnan ympäristönsuojelutarkastaja tekee ELY-keskukselle ilmoituksen pilaantuneen maan kunnostam</w:t>
      </w:r>
      <w:r w:rsidRPr="006E0A06">
        <w:rPr>
          <w:rFonts w:ascii="Segoe UI" w:hAnsi="Segoe UI" w:cs="Segoe UI"/>
        </w:rPr>
        <w:t>i</w:t>
      </w:r>
      <w:r w:rsidRPr="006E0A06">
        <w:rPr>
          <w:rFonts w:ascii="Segoe UI" w:hAnsi="Segoe UI" w:cs="Segoe UI"/>
        </w:rPr>
        <w:t xml:space="preserve">sesta ja kunta aloittaa kunnostuksen. Kunnostuksen ajaksi laitoksella otetaan käyttöön aktiivihiilisuodatus. </w:t>
      </w:r>
    </w:p>
    <w:p w14:paraId="4DE24287" w14:textId="77777777" w:rsidR="00A12CEC" w:rsidRPr="006E0A06" w:rsidRDefault="00A12CEC" w:rsidP="00A12CEC">
      <w:pPr>
        <w:spacing w:line="276" w:lineRule="auto"/>
        <w:rPr>
          <w:rFonts w:ascii="Segoe UI" w:hAnsi="Segoe UI" w:cs="Segoe UI"/>
        </w:rPr>
      </w:pPr>
      <w:r w:rsidRPr="006E0A06">
        <w:rPr>
          <w:rFonts w:ascii="Segoe UI" w:hAnsi="Segoe UI" w:cs="Segoe UI"/>
        </w:rPr>
        <w:t xml:space="preserve">b) Vesitornin tuuletusritilät korvataan ilmansuodattimilla vesitornin saneerauksen yhteydessä. </w:t>
      </w:r>
    </w:p>
    <w:p w14:paraId="7C1F15C6" w14:textId="77777777" w:rsidR="00A12CEC" w:rsidRDefault="00A12CEC" w:rsidP="00A12CEC">
      <w:pPr>
        <w:spacing w:line="276" w:lineRule="auto"/>
        <w:rPr>
          <w:rFonts w:ascii="Segoe UI" w:hAnsi="Segoe UI" w:cs="Segoe UI"/>
        </w:rPr>
      </w:pPr>
      <w:r w:rsidRPr="006E0A06">
        <w:rPr>
          <w:rFonts w:ascii="Segoe UI" w:hAnsi="Segoe UI" w:cs="Segoe UI"/>
        </w:rPr>
        <w:lastRenderedPageBreak/>
        <w:t>c) Selvitetään, voiko sakan poistolaitteen toiminnan varmistaa automaattihälyttimellä. WSP-työkalulla voidaan mä</w:t>
      </w:r>
      <w:r w:rsidRPr="006E0A06">
        <w:rPr>
          <w:rFonts w:ascii="Segoe UI" w:hAnsi="Segoe UI" w:cs="Segoe UI"/>
        </w:rPr>
        <w:t>ä</w:t>
      </w:r>
      <w:r w:rsidRPr="006E0A06">
        <w:rPr>
          <w:rFonts w:ascii="Segoe UI" w:hAnsi="Segoe UI" w:cs="Segoe UI"/>
        </w:rPr>
        <w:t>ritellä ne riskinhallintatoimenpiteet, jotka ovat laitoksen käytössä ja jotka ovat suunnitteilla. Uusien riskinhallintato</w:t>
      </w:r>
      <w:r w:rsidRPr="006E0A06">
        <w:rPr>
          <w:rFonts w:ascii="Segoe UI" w:hAnsi="Segoe UI" w:cs="Segoe UI"/>
        </w:rPr>
        <w:t>i</w:t>
      </w:r>
      <w:r w:rsidRPr="006E0A06">
        <w:rPr>
          <w:rFonts w:ascii="Segoe UI" w:hAnsi="Segoe UI" w:cs="Segoe UI"/>
        </w:rPr>
        <w:t>menpiteiden tila (käytössä / ei käytössä) näkyy toimenpideohjelmassa.</w:t>
      </w:r>
    </w:p>
    <w:p w14:paraId="4F9339E0" w14:textId="77777777" w:rsidR="00540A67" w:rsidRDefault="00540A67" w:rsidP="00A12CEC">
      <w:pPr>
        <w:spacing w:line="276" w:lineRule="auto"/>
        <w:rPr>
          <w:rFonts w:ascii="Segoe UI" w:hAnsi="Segoe UI" w:cs="Segoe UI"/>
        </w:rPr>
      </w:pPr>
    </w:p>
    <w:p w14:paraId="5E202469" w14:textId="77777777" w:rsidR="008473E0" w:rsidRDefault="008473E0" w:rsidP="008473E0">
      <w:pPr>
        <w:spacing w:line="276" w:lineRule="auto"/>
        <w:rPr>
          <w:rFonts w:ascii="Segoe UI" w:hAnsi="Segoe UI" w:cs="Segoe UI"/>
        </w:rPr>
      </w:pPr>
      <w:r>
        <w:rPr>
          <w:rFonts w:ascii="Segoe UI" w:hAnsi="Segoe UI" w:cs="Segoe UI"/>
        </w:rPr>
        <w:t>Tarvittaessa voi täydentää liitteillä.</w:t>
      </w:r>
    </w:p>
    <w:p w14:paraId="1221A86A" w14:textId="77777777" w:rsidR="00A12CEC" w:rsidRPr="00A12CEC" w:rsidRDefault="00A12CEC" w:rsidP="00A12CEC">
      <w:pPr>
        <w:spacing w:line="276" w:lineRule="auto"/>
        <w:rPr>
          <w:rFonts w:ascii="Segoe UI" w:hAnsi="Segoe UI" w:cs="Segoe UI"/>
          <w:b/>
          <w:bCs/>
        </w:rPr>
      </w:pPr>
    </w:p>
    <w:p w14:paraId="30469CF0" w14:textId="77777777" w:rsidR="00A12CEC" w:rsidRPr="00A12CEC" w:rsidRDefault="00A12CEC" w:rsidP="00EB62AD">
      <w:pPr>
        <w:numPr>
          <w:ilvl w:val="1"/>
          <w:numId w:val="10"/>
        </w:numPr>
        <w:spacing w:line="276" w:lineRule="auto"/>
        <w:rPr>
          <w:rFonts w:ascii="Segoe UI" w:hAnsi="Segoe UI" w:cs="Segoe UI"/>
          <w:b/>
          <w:bCs/>
        </w:rPr>
      </w:pPr>
      <w:r w:rsidRPr="00A12CEC">
        <w:rPr>
          <w:rFonts w:ascii="Segoe UI" w:hAnsi="Segoe UI" w:cs="Segoe UI"/>
          <w:b/>
          <w:bCs/>
        </w:rPr>
        <w:t>Yhteenveto riskinarvioinnin suorittamisesta ja sen tuloksista vedenkäyttäjien tiedottamista varten</w:t>
      </w:r>
    </w:p>
    <w:p w14:paraId="1FFF6008" w14:textId="77777777" w:rsidR="00A12CEC" w:rsidRPr="00A12CEC" w:rsidRDefault="00A12CEC" w:rsidP="00A12CEC">
      <w:pPr>
        <w:spacing w:line="276" w:lineRule="auto"/>
        <w:rPr>
          <w:rFonts w:ascii="Segoe UI" w:hAnsi="Segoe UI" w:cs="Segoe UI"/>
          <w:b/>
          <w:bCs/>
        </w:rPr>
      </w:pPr>
    </w:p>
    <w:p w14:paraId="2313D944" w14:textId="77777777" w:rsidR="00A12CEC" w:rsidRPr="006E0A06" w:rsidRDefault="00A12CEC" w:rsidP="00A12CEC">
      <w:pPr>
        <w:spacing w:line="276" w:lineRule="auto"/>
        <w:rPr>
          <w:rFonts w:ascii="Segoe UI" w:hAnsi="Segoe UI" w:cs="Segoe UI"/>
        </w:rPr>
      </w:pPr>
      <w:r w:rsidRPr="006E0A06">
        <w:rPr>
          <w:rFonts w:ascii="Segoe UI" w:hAnsi="Segoe UI" w:cs="Segoe UI"/>
        </w:rPr>
        <w:t>Talousvettä toimittavan laitoksen on tiedotettava toimittamansa veden laadusta ja riskinarvioinnin suori</w:t>
      </w:r>
      <w:r w:rsidRPr="006E0A06">
        <w:rPr>
          <w:rFonts w:ascii="Segoe UI" w:hAnsi="Segoe UI" w:cs="Segoe UI"/>
        </w:rPr>
        <w:t>t</w:t>
      </w:r>
      <w:r w:rsidRPr="006E0A06">
        <w:rPr>
          <w:rFonts w:ascii="Segoe UI" w:hAnsi="Segoe UI" w:cs="Segoe UI"/>
        </w:rPr>
        <w:t>tamisesta ja sen yhteenvedosta veden käyttäjille. Esimerkiksi verkkosivut, sanomalehdet, asiakastiedotteet ja sosiaalinen media ovat hyviä tiedottamiskanavia talousveden laadusta. Riskinarvioinnista on hyvä olla pys</w:t>
      </w:r>
      <w:r w:rsidRPr="006E0A06">
        <w:rPr>
          <w:rFonts w:ascii="Segoe UI" w:hAnsi="Segoe UI" w:cs="Segoe UI"/>
        </w:rPr>
        <w:t>y</w:t>
      </w:r>
      <w:r w:rsidRPr="006E0A06">
        <w:rPr>
          <w:rFonts w:ascii="Segoe UI" w:hAnsi="Segoe UI" w:cs="Segoe UI"/>
        </w:rPr>
        <w:t>väluontoinen yhteenveto esimerkiksi verkkosivuilla. Riskinarvioinnista ja sen yhteenvedosta tiedotettaessa voidaan kertoa hyvin yleisellä taso</w:t>
      </w:r>
      <w:r w:rsidRPr="006E0A06">
        <w:rPr>
          <w:rFonts w:ascii="Segoe UI" w:hAnsi="Segoe UI" w:cs="Segoe UI"/>
        </w:rPr>
        <w:t>l</w:t>
      </w:r>
      <w:r w:rsidRPr="006E0A06">
        <w:rPr>
          <w:rFonts w:ascii="Segoe UI" w:hAnsi="Segoe UI" w:cs="Segoe UI"/>
        </w:rPr>
        <w:t>la, miten riskejä on arvioitu ja kuinka niitä hallitaan. Yhteenvedossa esitetään asioita, jotka ovat vaikuttaneet valvo</w:t>
      </w:r>
      <w:r w:rsidRPr="006E0A06">
        <w:rPr>
          <w:rFonts w:ascii="Segoe UI" w:hAnsi="Segoe UI" w:cs="Segoe UI"/>
        </w:rPr>
        <w:t>n</w:t>
      </w:r>
      <w:r w:rsidRPr="006E0A06">
        <w:rPr>
          <w:rFonts w:ascii="Segoe UI" w:hAnsi="Segoe UI" w:cs="Segoe UI"/>
        </w:rPr>
        <w:t xml:space="preserve">tatutkimusohjelman laatimiseen. </w:t>
      </w:r>
    </w:p>
    <w:p w14:paraId="4B82CEAF" w14:textId="77777777" w:rsidR="00A12CEC" w:rsidRPr="006E0A06" w:rsidRDefault="00A12CEC" w:rsidP="00A12CEC">
      <w:pPr>
        <w:spacing w:line="276" w:lineRule="auto"/>
        <w:rPr>
          <w:rFonts w:ascii="Segoe UI" w:hAnsi="Segoe UI" w:cs="Segoe UI"/>
        </w:rPr>
      </w:pPr>
    </w:p>
    <w:p w14:paraId="743FE643" w14:textId="77777777" w:rsidR="00EB62AD" w:rsidRDefault="00A12CEC" w:rsidP="00A12CEC">
      <w:pPr>
        <w:spacing w:line="276" w:lineRule="auto"/>
        <w:rPr>
          <w:rFonts w:ascii="Segoe UI" w:hAnsi="Segoe UI" w:cs="Segoe UI"/>
        </w:rPr>
      </w:pPr>
      <w:r w:rsidRPr="006E0A06">
        <w:rPr>
          <w:rFonts w:ascii="Segoe UI" w:hAnsi="Segoe UI" w:cs="Segoe UI"/>
        </w:rPr>
        <w:t>Yhteenvedossa ei saa esittää liian yksityiskohtaisia tietoja riskeistä ja niiden hallintatoimenpiteistä, jotta tietoja ei voi käyttää laitoksen toiminnan tarkoitukselliseksi vahingoittamiseksi.</w:t>
      </w:r>
    </w:p>
    <w:p w14:paraId="52719E9C" w14:textId="77777777" w:rsidR="008473E0" w:rsidRDefault="008473E0" w:rsidP="00A12CEC">
      <w:pPr>
        <w:spacing w:line="276" w:lineRule="auto"/>
        <w:rPr>
          <w:rFonts w:ascii="Segoe UI" w:hAnsi="Segoe UI" w:cs="Segoe UI"/>
        </w:rPr>
      </w:pPr>
    </w:p>
    <w:p w14:paraId="6BDEB3B1" w14:textId="77777777" w:rsidR="008473E0" w:rsidRDefault="008473E0" w:rsidP="008473E0">
      <w:pPr>
        <w:spacing w:line="276" w:lineRule="auto"/>
        <w:rPr>
          <w:rFonts w:ascii="Segoe UI" w:hAnsi="Segoe UI" w:cs="Segoe UI"/>
        </w:rPr>
      </w:pPr>
      <w:r>
        <w:rPr>
          <w:rFonts w:ascii="Segoe UI" w:hAnsi="Segoe UI" w:cs="Segoe UI"/>
        </w:rPr>
        <w:t>Tarvittaessa voi täydentää liitteillä.</w:t>
      </w:r>
    </w:p>
    <w:p w14:paraId="59A07227" w14:textId="77777777" w:rsidR="00CC7217" w:rsidRDefault="00CC7217" w:rsidP="00A12CEC">
      <w:pPr>
        <w:spacing w:line="276" w:lineRule="auto"/>
        <w:rPr>
          <w:rFonts w:ascii="Segoe UI" w:hAnsi="Segoe UI" w:cs="Segoe UI"/>
          <w:b/>
        </w:rPr>
      </w:pPr>
    </w:p>
    <w:p w14:paraId="7B482EE3" w14:textId="77777777" w:rsidR="00A12CEC" w:rsidRPr="00A12CEC" w:rsidRDefault="00A12CEC" w:rsidP="00A12CEC">
      <w:pPr>
        <w:spacing w:line="276" w:lineRule="auto"/>
        <w:rPr>
          <w:rFonts w:ascii="Segoe UI" w:hAnsi="Segoe UI" w:cs="Segoe UI"/>
          <w:b/>
        </w:rPr>
      </w:pPr>
      <w:r w:rsidRPr="00A12CEC">
        <w:rPr>
          <w:rFonts w:ascii="Segoe UI" w:hAnsi="Segoe UI" w:cs="Segoe UI"/>
          <w:b/>
        </w:rPr>
        <w:t xml:space="preserve">Esimerkki riskinarvioinnin yhteenvedosta: </w:t>
      </w:r>
    </w:p>
    <w:p w14:paraId="1B3BA9D0" w14:textId="77777777" w:rsidR="00A12CEC" w:rsidRPr="00A12CEC" w:rsidRDefault="00A12CEC" w:rsidP="00A12CEC">
      <w:pPr>
        <w:spacing w:line="276" w:lineRule="auto"/>
        <w:rPr>
          <w:rFonts w:ascii="Segoe UI" w:hAnsi="Segoe UI" w:cs="Segoe UI"/>
          <w:b/>
        </w:rPr>
      </w:pPr>
    </w:p>
    <w:p w14:paraId="5AEE410A" w14:textId="77777777" w:rsidR="00A12CEC" w:rsidRPr="006E0A06" w:rsidRDefault="00A12CEC" w:rsidP="001E3CC1">
      <w:pPr>
        <w:pBdr>
          <w:top w:val="single" w:sz="4" w:space="1" w:color="auto"/>
          <w:left w:val="single" w:sz="4" w:space="4" w:color="auto"/>
          <w:bottom w:val="single" w:sz="4" w:space="1" w:color="auto"/>
          <w:right w:val="single" w:sz="4" w:space="4" w:color="auto"/>
        </w:pBdr>
        <w:rPr>
          <w:rFonts w:ascii="Segoe UI" w:hAnsi="Segoe UI" w:cs="Segoe UI"/>
        </w:rPr>
      </w:pPr>
      <w:r w:rsidRPr="006E0A06">
        <w:rPr>
          <w:rFonts w:ascii="Segoe UI" w:hAnsi="Segoe UI" w:cs="Segoe UI"/>
        </w:rPr>
        <w:t>Riskinarviointi on tehty Maailman terveysjärjestön suositteleman Water Safety Plan -periaatteen mukaisesti. Terve</w:t>
      </w:r>
      <w:r w:rsidRPr="006E0A06">
        <w:rPr>
          <w:rFonts w:ascii="Segoe UI" w:hAnsi="Segoe UI" w:cs="Segoe UI"/>
        </w:rPr>
        <w:t>y</w:t>
      </w:r>
      <w:r w:rsidRPr="006E0A06">
        <w:rPr>
          <w:rFonts w:ascii="Segoe UI" w:hAnsi="Segoe UI" w:cs="Segoe UI"/>
        </w:rPr>
        <w:t>densuojeluviranomainen on hyväksynyt riskinarvioinnin (</w:t>
      </w:r>
      <w:proofErr w:type="gramStart"/>
      <w:r w:rsidRPr="006E0A06">
        <w:rPr>
          <w:rFonts w:ascii="Segoe UI" w:hAnsi="Segoe UI" w:cs="Segoe UI"/>
        </w:rPr>
        <w:t>pvm</w:t>
      </w:r>
      <w:proofErr w:type="gramEnd"/>
      <w:r w:rsidRPr="006E0A06">
        <w:rPr>
          <w:rFonts w:ascii="Segoe UI" w:hAnsi="Segoe UI" w:cs="Segoe UI"/>
        </w:rPr>
        <w:t xml:space="preserve">). </w:t>
      </w:r>
    </w:p>
    <w:p w14:paraId="01420A7B" w14:textId="77777777" w:rsidR="00A12CEC" w:rsidRPr="006E0A06" w:rsidRDefault="00A12CEC" w:rsidP="001E3CC1">
      <w:pPr>
        <w:pBdr>
          <w:top w:val="single" w:sz="4" w:space="1" w:color="auto"/>
          <w:left w:val="single" w:sz="4" w:space="4" w:color="auto"/>
          <w:bottom w:val="single" w:sz="4" w:space="1" w:color="auto"/>
          <w:right w:val="single" w:sz="4" w:space="4" w:color="auto"/>
        </w:pBdr>
        <w:rPr>
          <w:rFonts w:ascii="Segoe UI" w:hAnsi="Segoe UI" w:cs="Segoe UI"/>
        </w:rPr>
      </w:pPr>
    </w:p>
    <w:p w14:paraId="5D98CF19" w14:textId="77777777" w:rsidR="00A12CEC" w:rsidRPr="006E0A06" w:rsidRDefault="00A12CEC" w:rsidP="001E3CC1">
      <w:pPr>
        <w:pBdr>
          <w:top w:val="single" w:sz="4" w:space="1" w:color="auto"/>
          <w:left w:val="single" w:sz="4" w:space="4" w:color="auto"/>
          <w:bottom w:val="single" w:sz="4" w:space="1" w:color="auto"/>
          <w:right w:val="single" w:sz="4" w:space="4" w:color="auto"/>
        </w:pBdr>
        <w:rPr>
          <w:rFonts w:ascii="Segoe UI" w:hAnsi="Segoe UI" w:cs="Segoe UI"/>
        </w:rPr>
      </w:pPr>
      <w:r w:rsidRPr="006E0A06">
        <w:rPr>
          <w:rFonts w:ascii="Segoe UI" w:hAnsi="Segoe UI" w:cs="Segoe UI"/>
        </w:rPr>
        <w:t>Riskinarvioinnin perusteella talousvedestä valvotaan tihennetysti [muuttuja/muuttujat, selitys miksi valvontaa tihe</w:t>
      </w:r>
      <w:r w:rsidRPr="006E0A06">
        <w:rPr>
          <w:rFonts w:ascii="Segoe UI" w:hAnsi="Segoe UI" w:cs="Segoe UI"/>
        </w:rPr>
        <w:t>n</w:t>
      </w:r>
      <w:r w:rsidRPr="006E0A06">
        <w:rPr>
          <w:rFonts w:ascii="Segoe UI" w:hAnsi="Segoe UI" w:cs="Segoe UI"/>
        </w:rPr>
        <w:t xml:space="preserve">netty]. </w:t>
      </w:r>
    </w:p>
    <w:p w14:paraId="4A4DD7B0" w14:textId="77777777" w:rsidR="00A12CEC" w:rsidRPr="006E0A06" w:rsidRDefault="00A12CEC" w:rsidP="001E3CC1">
      <w:pPr>
        <w:pBdr>
          <w:top w:val="single" w:sz="4" w:space="1" w:color="auto"/>
          <w:left w:val="single" w:sz="4" w:space="4" w:color="auto"/>
          <w:bottom w:val="single" w:sz="4" w:space="1" w:color="auto"/>
          <w:right w:val="single" w:sz="4" w:space="4" w:color="auto"/>
        </w:pBdr>
        <w:rPr>
          <w:rFonts w:ascii="Segoe UI" w:hAnsi="Segoe UI" w:cs="Segoe UI"/>
        </w:rPr>
      </w:pPr>
    </w:p>
    <w:p w14:paraId="27584591" w14:textId="77777777" w:rsidR="00A12CEC" w:rsidRPr="006E0A06" w:rsidRDefault="00A12CEC" w:rsidP="001E3CC1">
      <w:pPr>
        <w:pBdr>
          <w:top w:val="single" w:sz="4" w:space="1" w:color="auto"/>
          <w:left w:val="single" w:sz="4" w:space="4" w:color="auto"/>
          <w:bottom w:val="single" w:sz="4" w:space="1" w:color="auto"/>
          <w:right w:val="single" w:sz="4" w:space="4" w:color="auto"/>
        </w:pBdr>
        <w:rPr>
          <w:rFonts w:ascii="Segoe UI" w:hAnsi="Segoe UI" w:cs="Segoe UI"/>
        </w:rPr>
      </w:pPr>
      <w:r w:rsidRPr="006E0A06">
        <w:rPr>
          <w:rFonts w:ascii="Segoe UI" w:hAnsi="Segoe UI" w:cs="Segoe UI"/>
        </w:rPr>
        <w:t>Lisäksi valvotaan [muuttujaa/muuttujia, selitys miksi valvotaan], joka ei sisälly sosiaali- ja terveysministeriön talou</w:t>
      </w:r>
      <w:r w:rsidRPr="006E0A06">
        <w:rPr>
          <w:rFonts w:ascii="Segoe UI" w:hAnsi="Segoe UI" w:cs="Segoe UI"/>
        </w:rPr>
        <w:t>s</w:t>
      </w:r>
      <w:r w:rsidRPr="006E0A06">
        <w:rPr>
          <w:rFonts w:ascii="Segoe UI" w:hAnsi="Segoe UI" w:cs="Segoe UI"/>
        </w:rPr>
        <w:t xml:space="preserve">vesiasetuksessa 1352/2015 säädettyihin muuttujiin. </w:t>
      </w:r>
    </w:p>
    <w:p w14:paraId="0071A239" w14:textId="77777777" w:rsidR="00A12CEC" w:rsidRPr="006E0A06" w:rsidRDefault="00A12CEC" w:rsidP="001E3CC1">
      <w:pPr>
        <w:pBdr>
          <w:top w:val="single" w:sz="4" w:space="1" w:color="auto"/>
          <w:left w:val="single" w:sz="4" w:space="4" w:color="auto"/>
          <w:bottom w:val="single" w:sz="4" w:space="1" w:color="auto"/>
          <w:right w:val="single" w:sz="4" w:space="4" w:color="auto"/>
        </w:pBdr>
        <w:rPr>
          <w:rFonts w:ascii="Segoe UI" w:hAnsi="Segoe UI" w:cs="Segoe UI"/>
        </w:rPr>
      </w:pPr>
    </w:p>
    <w:p w14:paraId="22691051" w14:textId="77777777" w:rsidR="00A12CEC" w:rsidRPr="006E0A06" w:rsidRDefault="00A12CEC" w:rsidP="001E3CC1">
      <w:pPr>
        <w:pBdr>
          <w:top w:val="single" w:sz="4" w:space="1" w:color="auto"/>
          <w:left w:val="single" w:sz="4" w:space="4" w:color="auto"/>
          <w:bottom w:val="single" w:sz="4" w:space="1" w:color="auto"/>
          <w:right w:val="single" w:sz="4" w:space="4" w:color="auto"/>
        </w:pBdr>
        <w:rPr>
          <w:rFonts w:ascii="Segoe UI" w:hAnsi="Segoe UI" w:cs="Segoe UI"/>
        </w:rPr>
      </w:pPr>
      <w:r w:rsidRPr="006E0A06">
        <w:rPr>
          <w:rFonts w:ascii="Segoe UI" w:hAnsi="Segoe UI" w:cs="Segoe UI"/>
        </w:rPr>
        <w:t>Riskinarvioinnin perusteella valvotaan harvennetusti [muuttujaa/muuttujia], ja asetuksessa 1352/2015 säädetyn [muuttuja/muuttujat] valvonta on lopetettu, koska [selitys, miksi valvonta lopetettu].</w:t>
      </w:r>
    </w:p>
    <w:p w14:paraId="33A3C254" w14:textId="77777777" w:rsidR="002B26FB" w:rsidRDefault="002B26FB" w:rsidP="001845E4">
      <w:pPr>
        <w:spacing w:line="276" w:lineRule="auto"/>
        <w:rPr>
          <w:rFonts w:ascii="Segoe UI" w:hAnsi="Segoe UI" w:cs="Segoe UI"/>
        </w:rPr>
      </w:pPr>
    </w:p>
    <w:p w14:paraId="2C62D9C2" w14:textId="77777777" w:rsidR="00C712B2" w:rsidRDefault="00C712B2" w:rsidP="001845E4">
      <w:pPr>
        <w:spacing w:line="276" w:lineRule="auto"/>
        <w:rPr>
          <w:rFonts w:ascii="Segoe UI" w:hAnsi="Segoe UI" w:cs="Segoe UI"/>
        </w:rPr>
      </w:pPr>
      <w:r>
        <w:rPr>
          <w:rFonts w:ascii="Segoe UI" w:hAnsi="Segoe UI" w:cs="Segoe UI"/>
        </w:rPr>
        <w:t xml:space="preserve">Täytetty hakemus lähetetään osoitteella Uudenkaupungin kaupunki, Ympäristöterveydenhuolto, Pankkitie 1, 23600 Kalanti tai Uudenkaupungin kaupunki, Ympäristöterveydenhuolto, Virastotie 1, 23100 Mynämäki tai sähköpostilla </w:t>
      </w:r>
      <w:hyperlink r:id="rId12" w:history="1">
        <w:r w:rsidR="00F624A3" w:rsidRPr="00837172">
          <w:rPr>
            <w:rStyle w:val="Hyperlinkki"/>
            <w:rFonts w:ascii="Segoe UI" w:hAnsi="Segoe UI" w:cs="Segoe UI"/>
          </w:rPr>
          <w:t>terveystarkastaja@uusikaupunki.fi</w:t>
        </w:r>
      </w:hyperlink>
      <w:r>
        <w:rPr>
          <w:rFonts w:ascii="Segoe UI" w:hAnsi="Segoe UI" w:cs="Segoe UI"/>
        </w:rPr>
        <w:t>.</w:t>
      </w:r>
    </w:p>
    <w:p w14:paraId="6748C360" w14:textId="77777777" w:rsidR="00F624A3" w:rsidRPr="006E0A06" w:rsidRDefault="00F624A3" w:rsidP="001845E4">
      <w:pPr>
        <w:spacing w:line="276" w:lineRule="auto"/>
        <w:rPr>
          <w:rFonts w:ascii="Segoe UI" w:hAnsi="Segoe UI" w:cs="Segoe UI"/>
        </w:rPr>
      </w:pPr>
    </w:p>
    <w:sectPr w:rsidR="00F624A3" w:rsidRPr="006E0A06" w:rsidSect="00D72722">
      <w:headerReference w:type="default" r:id="rId13"/>
      <w:footerReference w:type="default" r:id="rId14"/>
      <w:headerReference w:type="first" r:id="rId15"/>
      <w:footerReference w:type="first" r:id="rId16"/>
      <w:pgSz w:w="11906" w:h="16838" w:code="9"/>
      <w:pgMar w:top="1335" w:right="567" w:bottom="340" w:left="1134" w:header="624"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9EDA" w14:textId="77777777" w:rsidR="006445AF" w:rsidRDefault="006445AF" w:rsidP="006D5E30">
      <w:r>
        <w:separator/>
      </w:r>
    </w:p>
  </w:endnote>
  <w:endnote w:type="continuationSeparator" w:id="0">
    <w:p w14:paraId="520B3D19" w14:textId="77777777" w:rsidR="006445AF" w:rsidRDefault="006445AF" w:rsidP="006D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BCB0" w14:textId="77777777" w:rsidR="00C712B2" w:rsidRDefault="00C712B2" w:rsidP="00D72722">
    <w:pPr>
      <w:tabs>
        <w:tab w:val="left" w:pos="1843"/>
        <w:tab w:val="center" w:pos="2552"/>
        <w:tab w:val="left" w:pos="3828"/>
        <w:tab w:val="left" w:pos="5954"/>
        <w:tab w:val="left" w:pos="8647"/>
        <w:tab w:val="right" w:pos="9638"/>
      </w:tabs>
      <w:rPr>
        <w:rFonts w:ascii="Segoe UI" w:hAnsi="Segoe UI" w:cs="Segoe UI"/>
        <w:color w:val="2D414B"/>
        <w:sz w:val="16"/>
        <w:szCs w:val="16"/>
        <w:lang w:eastAsia="fi-FI"/>
      </w:rPr>
    </w:pPr>
    <w:r>
      <w:rPr>
        <w:rFonts w:ascii="Segoe UI" w:hAnsi="Segoe UI" w:cs="Segoe UI"/>
        <w:color w:val="2D414B"/>
        <w:sz w:val="16"/>
        <w:szCs w:val="16"/>
        <w:lang w:eastAsia="fi-FI"/>
      </w:rPr>
      <w:t>_________________________________________________________________________________________________________________________________________________________</w:t>
    </w:r>
  </w:p>
  <w:p w14:paraId="52267BA9" w14:textId="77777777" w:rsidR="00D72722" w:rsidRDefault="00D72722" w:rsidP="00D72722">
    <w:pPr>
      <w:tabs>
        <w:tab w:val="left" w:pos="1843"/>
        <w:tab w:val="center" w:pos="2552"/>
        <w:tab w:val="left" w:pos="3828"/>
        <w:tab w:val="left" w:pos="5954"/>
        <w:tab w:val="left" w:pos="8647"/>
        <w:tab w:val="right" w:pos="9638"/>
      </w:tabs>
      <w:rPr>
        <w:rFonts w:ascii="Segoe UI" w:hAnsi="Segoe UI" w:cs="Segoe UI"/>
        <w:color w:val="2D414B"/>
        <w:sz w:val="16"/>
        <w:szCs w:val="16"/>
        <w:lang w:eastAsia="fi-FI"/>
      </w:rPr>
    </w:pPr>
    <w:r>
      <w:rPr>
        <w:rFonts w:ascii="Segoe UI" w:hAnsi="Segoe UI" w:cs="Segoe UI"/>
        <w:color w:val="2D414B"/>
        <w:sz w:val="16"/>
        <w:szCs w:val="16"/>
        <w:lang w:eastAsia="fi-FI"/>
      </w:rPr>
      <w:t xml:space="preserve">Postiosoite </w:t>
    </w:r>
    <w:r>
      <w:rPr>
        <w:rFonts w:ascii="Segoe UI" w:hAnsi="Segoe UI" w:cs="Segoe UI"/>
        <w:color w:val="2D414B"/>
        <w:sz w:val="16"/>
        <w:szCs w:val="16"/>
        <w:lang w:eastAsia="fi-FI"/>
      </w:rPr>
      <w:tab/>
      <w:t xml:space="preserve">Käyntiosoite </w:t>
    </w:r>
    <w:r>
      <w:rPr>
        <w:rFonts w:ascii="Segoe UI" w:hAnsi="Segoe UI" w:cs="Segoe UI"/>
        <w:color w:val="2D414B"/>
        <w:sz w:val="16"/>
        <w:szCs w:val="16"/>
        <w:lang w:eastAsia="fi-FI"/>
      </w:rPr>
      <w:tab/>
      <w:t xml:space="preserve">Laskutusosoite </w:t>
    </w:r>
    <w:r>
      <w:rPr>
        <w:rFonts w:ascii="Segoe UI" w:hAnsi="Segoe UI" w:cs="Segoe UI"/>
        <w:color w:val="2D414B"/>
        <w:sz w:val="16"/>
        <w:szCs w:val="16"/>
        <w:lang w:eastAsia="fi-FI"/>
      </w:rPr>
      <w:tab/>
      <w:t xml:space="preserve">Puhelin ja sähköposti </w:t>
    </w:r>
    <w:r>
      <w:rPr>
        <w:rFonts w:ascii="Segoe UI" w:hAnsi="Segoe UI" w:cs="Segoe UI"/>
        <w:color w:val="2D414B"/>
        <w:sz w:val="16"/>
        <w:szCs w:val="16"/>
        <w:lang w:eastAsia="fi-FI"/>
      </w:rPr>
      <w:tab/>
      <w:t>Y-tunnus 0144036-6</w:t>
    </w:r>
  </w:p>
  <w:p w14:paraId="2962E66D" w14:textId="77777777" w:rsidR="00D72722" w:rsidRDefault="00D72722" w:rsidP="00D72722">
    <w:pPr>
      <w:tabs>
        <w:tab w:val="left" w:pos="1843"/>
        <w:tab w:val="center" w:pos="2552"/>
        <w:tab w:val="left" w:pos="3828"/>
        <w:tab w:val="left" w:pos="5954"/>
        <w:tab w:val="left" w:pos="8647"/>
        <w:tab w:val="right" w:pos="9638"/>
      </w:tabs>
      <w:rPr>
        <w:rFonts w:ascii="Segoe UI" w:hAnsi="Segoe UI" w:cs="Segoe UI"/>
        <w:color w:val="2D414B"/>
        <w:sz w:val="16"/>
        <w:szCs w:val="16"/>
        <w:lang w:eastAsia="fi-FI"/>
      </w:rPr>
    </w:pPr>
    <w:r>
      <w:rPr>
        <w:rFonts w:ascii="Segoe UI" w:hAnsi="Segoe UI" w:cs="Segoe UI"/>
        <w:color w:val="2D414B"/>
        <w:sz w:val="16"/>
        <w:szCs w:val="16"/>
        <w:lang w:eastAsia="fi-FI"/>
      </w:rPr>
      <w:t xml:space="preserve">PL 20 </w:t>
    </w:r>
    <w:r>
      <w:rPr>
        <w:rFonts w:ascii="Segoe UI" w:hAnsi="Segoe UI" w:cs="Segoe UI"/>
        <w:color w:val="2D414B"/>
        <w:sz w:val="16"/>
        <w:szCs w:val="16"/>
        <w:lang w:eastAsia="fi-FI"/>
      </w:rPr>
      <w:tab/>
      <w:t xml:space="preserve">Välskärintie 2 C </w:t>
    </w:r>
    <w:r>
      <w:rPr>
        <w:rFonts w:ascii="Segoe UI" w:hAnsi="Segoe UI" w:cs="Segoe UI"/>
        <w:color w:val="2D414B"/>
        <w:sz w:val="16"/>
        <w:szCs w:val="16"/>
        <w:lang w:eastAsia="fi-FI"/>
      </w:rPr>
      <w:tab/>
      <w:t>PL 13</w:t>
    </w:r>
    <w:r>
      <w:rPr>
        <w:rFonts w:ascii="Segoe UI" w:hAnsi="Segoe UI" w:cs="Segoe UI"/>
        <w:color w:val="2D414B"/>
        <w:sz w:val="16"/>
        <w:szCs w:val="16"/>
        <w:lang w:eastAsia="fi-FI"/>
      </w:rPr>
      <w:tab/>
      <w:t xml:space="preserve">02 845 151 </w:t>
    </w:r>
    <w:r>
      <w:rPr>
        <w:rFonts w:ascii="Segoe UI" w:hAnsi="Segoe UI" w:cs="Segoe UI"/>
        <w:color w:val="2D414B"/>
        <w:sz w:val="16"/>
        <w:szCs w:val="16"/>
        <w:lang w:eastAsia="fi-FI"/>
      </w:rPr>
      <w:tab/>
      <w:t>uusikaupunki.fi</w:t>
    </w:r>
  </w:p>
  <w:p w14:paraId="522EA9E1" w14:textId="77777777" w:rsidR="00D72722" w:rsidRPr="007A1EF4" w:rsidRDefault="00D72722" w:rsidP="00D72722">
    <w:pPr>
      <w:tabs>
        <w:tab w:val="left" w:pos="1843"/>
        <w:tab w:val="center" w:pos="2552"/>
        <w:tab w:val="left" w:pos="3828"/>
        <w:tab w:val="left" w:pos="5954"/>
        <w:tab w:val="right" w:pos="9638"/>
      </w:tabs>
      <w:rPr>
        <w:rFonts w:ascii="Segoe UI" w:hAnsi="Segoe UI" w:cs="Segoe UI"/>
        <w:color w:val="2D414B"/>
        <w:sz w:val="16"/>
        <w:szCs w:val="16"/>
        <w:lang w:eastAsia="fi-FI"/>
      </w:rPr>
    </w:pPr>
    <w:r>
      <w:rPr>
        <w:rFonts w:ascii="Segoe UI" w:hAnsi="Segoe UI" w:cs="Segoe UI"/>
        <w:color w:val="2D414B"/>
        <w:sz w:val="16"/>
        <w:szCs w:val="16"/>
        <w:lang w:eastAsia="fi-FI"/>
      </w:rPr>
      <w:t xml:space="preserve">23501 Uusikaupunki </w:t>
    </w:r>
    <w:r>
      <w:rPr>
        <w:rFonts w:ascii="Segoe UI" w:hAnsi="Segoe UI" w:cs="Segoe UI"/>
        <w:color w:val="2D414B"/>
        <w:sz w:val="16"/>
        <w:szCs w:val="16"/>
        <w:lang w:eastAsia="fi-FI"/>
      </w:rPr>
      <w:tab/>
      <w:t xml:space="preserve">23500 Uusikaupunki </w:t>
    </w:r>
    <w:r>
      <w:rPr>
        <w:rFonts w:ascii="Segoe UI" w:hAnsi="Segoe UI" w:cs="Segoe UI"/>
        <w:color w:val="2D414B"/>
        <w:sz w:val="16"/>
        <w:szCs w:val="16"/>
        <w:lang w:eastAsia="fi-FI"/>
      </w:rPr>
      <w:tab/>
      <w:t>23501 Uusikaupunki</w:t>
    </w:r>
    <w:r>
      <w:rPr>
        <w:rFonts w:ascii="Segoe UI" w:hAnsi="Segoe UI" w:cs="Segoe UI"/>
        <w:color w:val="2D414B"/>
        <w:sz w:val="16"/>
        <w:szCs w:val="16"/>
        <w:lang w:eastAsia="fi-FI"/>
      </w:rPr>
      <w:tab/>
    </w:r>
    <w:hyperlink r:id="rId1" w:history="1">
      <w:r w:rsidRPr="005E5674">
        <w:rPr>
          <w:rStyle w:val="Hyperlinkki"/>
          <w:rFonts w:ascii="Segoe UI" w:hAnsi="Segoe UI" w:cs="Segoe UI"/>
          <w:sz w:val="16"/>
          <w:szCs w:val="16"/>
          <w:lang w:eastAsia="fi-FI"/>
        </w:rPr>
        <w:t>uusikaupunki@uusikaupunki.fi</w:t>
      </w:r>
    </w:hyperlink>
    <w:r>
      <w:rPr>
        <w:rFonts w:ascii="Segoe UI" w:hAnsi="Segoe UI" w:cs="Segoe UI"/>
        <w:color w:val="2D414B"/>
        <w:sz w:val="16"/>
        <w:szCs w:val="16"/>
        <w:lang w:eastAsia="fi-FI"/>
      </w:rPr>
      <w:t xml:space="preserve"> </w:t>
    </w:r>
  </w:p>
  <w:p w14:paraId="6338051D" w14:textId="77777777" w:rsidR="00A7391A" w:rsidRPr="007A1EF4" w:rsidRDefault="00A7391A" w:rsidP="00A7391A">
    <w:pPr>
      <w:tabs>
        <w:tab w:val="left" w:pos="2268"/>
        <w:tab w:val="center" w:pos="2552"/>
        <w:tab w:val="right" w:pos="9638"/>
      </w:tabs>
      <w:rPr>
        <w:rFonts w:ascii="Segoe UI" w:hAnsi="Segoe UI" w:cs="Segoe UI"/>
        <w:color w:val="2D414B"/>
        <w:sz w:val="16"/>
        <w:szCs w:val="16"/>
        <w:lang w:eastAsia="fi-F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B4C2" w14:textId="77777777" w:rsidR="00D72722" w:rsidRDefault="00D72722" w:rsidP="00D72722">
    <w:pPr>
      <w:tabs>
        <w:tab w:val="left" w:pos="1843"/>
        <w:tab w:val="center" w:pos="2552"/>
        <w:tab w:val="left" w:pos="3828"/>
        <w:tab w:val="left" w:pos="5954"/>
        <w:tab w:val="left" w:pos="8647"/>
        <w:tab w:val="right" w:pos="9638"/>
      </w:tabs>
      <w:rPr>
        <w:rFonts w:ascii="Segoe UI" w:hAnsi="Segoe UI" w:cs="Segoe UI"/>
        <w:color w:val="2D414B"/>
        <w:sz w:val="16"/>
        <w:szCs w:val="16"/>
        <w:lang w:eastAsia="fi-FI"/>
      </w:rPr>
    </w:pPr>
    <w:r>
      <w:rPr>
        <w:rFonts w:ascii="Segoe UI" w:hAnsi="Segoe UI" w:cs="Segoe UI"/>
        <w:color w:val="2D414B"/>
        <w:sz w:val="16"/>
        <w:szCs w:val="16"/>
        <w:lang w:eastAsia="fi-FI"/>
      </w:rPr>
      <w:t>_________________________________________________________________________________________________________________________________________________________</w:t>
    </w:r>
  </w:p>
  <w:p w14:paraId="2C6D4634" w14:textId="77777777" w:rsidR="00D72722" w:rsidRDefault="00D72722" w:rsidP="00D72722">
    <w:pPr>
      <w:tabs>
        <w:tab w:val="left" w:pos="1843"/>
        <w:tab w:val="center" w:pos="2552"/>
        <w:tab w:val="left" w:pos="3828"/>
        <w:tab w:val="left" w:pos="5954"/>
        <w:tab w:val="left" w:pos="8647"/>
        <w:tab w:val="right" w:pos="9638"/>
      </w:tabs>
      <w:rPr>
        <w:rFonts w:ascii="Segoe UI" w:hAnsi="Segoe UI" w:cs="Segoe UI"/>
        <w:color w:val="2D414B"/>
        <w:sz w:val="16"/>
        <w:szCs w:val="16"/>
        <w:lang w:eastAsia="fi-FI"/>
      </w:rPr>
    </w:pPr>
    <w:bookmarkStart w:id="0" w:name="_Hlk527021995"/>
    <w:bookmarkStart w:id="1" w:name="_Hlk527021996"/>
    <w:r>
      <w:rPr>
        <w:rFonts w:ascii="Segoe UI" w:hAnsi="Segoe UI" w:cs="Segoe UI"/>
        <w:color w:val="2D414B"/>
        <w:sz w:val="16"/>
        <w:szCs w:val="16"/>
        <w:lang w:eastAsia="fi-FI"/>
      </w:rPr>
      <w:t xml:space="preserve">Postiosoite </w:t>
    </w:r>
    <w:r>
      <w:rPr>
        <w:rFonts w:ascii="Segoe UI" w:hAnsi="Segoe UI" w:cs="Segoe UI"/>
        <w:color w:val="2D414B"/>
        <w:sz w:val="16"/>
        <w:szCs w:val="16"/>
        <w:lang w:eastAsia="fi-FI"/>
      </w:rPr>
      <w:tab/>
      <w:t xml:space="preserve">Käyntiosoite </w:t>
    </w:r>
    <w:r>
      <w:rPr>
        <w:rFonts w:ascii="Segoe UI" w:hAnsi="Segoe UI" w:cs="Segoe UI"/>
        <w:color w:val="2D414B"/>
        <w:sz w:val="16"/>
        <w:szCs w:val="16"/>
        <w:lang w:eastAsia="fi-FI"/>
      </w:rPr>
      <w:tab/>
      <w:t xml:space="preserve">Laskutusosoite </w:t>
    </w:r>
    <w:r>
      <w:rPr>
        <w:rFonts w:ascii="Segoe UI" w:hAnsi="Segoe UI" w:cs="Segoe UI"/>
        <w:color w:val="2D414B"/>
        <w:sz w:val="16"/>
        <w:szCs w:val="16"/>
        <w:lang w:eastAsia="fi-FI"/>
      </w:rPr>
      <w:tab/>
      <w:t xml:space="preserve">Puhelin ja sähköposti </w:t>
    </w:r>
    <w:r>
      <w:rPr>
        <w:rFonts w:ascii="Segoe UI" w:hAnsi="Segoe UI" w:cs="Segoe UI"/>
        <w:color w:val="2D414B"/>
        <w:sz w:val="16"/>
        <w:szCs w:val="16"/>
        <w:lang w:eastAsia="fi-FI"/>
      </w:rPr>
      <w:tab/>
      <w:t>Y-tunnus 0144036-6</w:t>
    </w:r>
  </w:p>
  <w:p w14:paraId="772AF68E" w14:textId="77777777" w:rsidR="00D72722" w:rsidRDefault="00D72722" w:rsidP="00D72722">
    <w:pPr>
      <w:tabs>
        <w:tab w:val="left" w:pos="1843"/>
        <w:tab w:val="center" w:pos="2552"/>
        <w:tab w:val="left" w:pos="3828"/>
        <w:tab w:val="left" w:pos="5954"/>
        <w:tab w:val="left" w:pos="8647"/>
        <w:tab w:val="right" w:pos="9638"/>
      </w:tabs>
      <w:rPr>
        <w:rFonts w:ascii="Segoe UI" w:hAnsi="Segoe UI" w:cs="Segoe UI"/>
        <w:color w:val="2D414B"/>
        <w:sz w:val="16"/>
        <w:szCs w:val="16"/>
        <w:lang w:eastAsia="fi-FI"/>
      </w:rPr>
    </w:pPr>
    <w:r>
      <w:rPr>
        <w:rFonts w:ascii="Segoe UI" w:hAnsi="Segoe UI" w:cs="Segoe UI"/>
        <w:color w:val="2D414B"/>
        <w:sz w:val="16"/>
        <w:szCs w:val="16"/>
        <w:lang w:eastAsia="fi-FI"/>
      </w:rPr>
      <w:t xml:space="preserve">PL 20 </w:t>
    </w:r>
    <w:r>
      <w:rPr>
        <w:rFonts w:ascii="Segoe UI" w:hAnsi="Segoe UI" w:cs="Segoe UI"/>
        <w:color w:val="2D414B"/>
        <w:sz w:val="16"/>
        <w:szCs w:val="16"/>
        <w:lang w:eastAsia="fi-FI"/>
      </w:rPr>
      <w:tab/>
      <w:t xml:space="preserve">Välskärintie 2 C </w:t>
    </w:r>
    <w:r>
      <w:rPr>
        <w:rFonts w:ascii="Segoe UI" w:hAnsi="Segoe UI" w:cs="Segoe UI"/>
        <w:color w:val="2D414B"/>
        <w:sz w:val="16"/>
        <w:szCs w:val="16"/>
        <w:lang w:eastAsia="fi-FI"/>
      </w:rPr>
      <w:tab/>
      <w:t>PL 13</w:t>
    </w:r>
    <w:r>
      <w:rPr>
        <w:rFonts w:ascii="Segoe UI" w:hAnsi="Segoe UI" w:cs="Segoe UI"/>
        <w:color w:val="2D414B"/>
        <w:sz w:val="16"/>
        <w:szCs w:val="16"/>
        <w:lang w:eastAsia="fi-FI"/>
      </w:rPr>
      <w:tab/>
      <w:t xml:space="preserve">02 845 151 </w:t>
    </w:r>
    <w:r>
      <w:rPr>
        <w:rFonts w:ascii="Segoe UI" w:hAnsi="Segoe UI" w:cs="Segoe UI"/>
        <w:color w:val="2D414B"/>
        <w:sz w:val="16"/>
        <w:szCs w:val="16"/>
        <w:lang w:eastAsia="fi-FI"/>
      </w:rPr>
      <w:tab/>
      <w:t>uusikaupunki.fi</w:t>
    </w:r>
  </w:p>
  <w:p w14:paraId="4641923B" w14:textId="77777777" w:rsidR="00D72722" w:rsidRPr="007A1EF4" w:rsidRDefault="00D72722" w:rsidP="00D72722">
    <w:pPr>
      <w:tabs>
        <w:tab w:val="left" w:pos="1843"/>
        <w:tab w:val="center" w:pos="2552"/>
        <w:tab w:val="left" w:pos="3828"/>
        <w:tab w:val="left" w:pos="5954"/>
        <w:tab w:val="right" w:pos="9638"/>
      </w:tabs>
      <w:rPr>
        <w:rFonts w:ascii="Segoe UI" w:hAnsi="Segoe UI" w:cs="Segoe UI"/>
        <w:color w:val="2D414B"/>
        <w:sz w:val="16"/>
        <w:szCs w:val="16"/>
        <w:lang w:eastAsia="fi-FI"/>
      </w:rPr>
    </w:pPr>
    <w:r>
      <w:rPr>
        <w:rFonts w:ascii="Segoe UI" w:hAnsi="Segoe UI" w:cs="Segoe UI"/>
        <w:color w:val="2D414B"/>
        <w:sz w:val="16"/>
        <w:szCs w:val="16"/>
        <w:lang w:eastAsia="fi-FI"/>
      </w:rPr>
      <w:t xml:space="preserve">23501 Uusikaupunki </w:t>
    </w:r>
    <w:r>
      <w:rPr>
        <w:rFonts w:ascii="Segoe UI" w:hAnsi="Segoe UI" w:cs="Segoe UI"/>
        <w:color w:val="2D414B"/>
        <w:sz w:val="16"/>
        <w:szCs w:val="16"/>
        <w:lang w:eastAsia="fi-FI"/>
      </w:rPr>
      <w:tab/>
      <w:t xml:space="preserve">23500 Uusikaupunki </w:t>
    </w:r>
    <w:r>
      <w:rPr>
        <w:rFonts w:ascii="Segoe UI" w:hAnsi="Segoe UI" w:cs="Segoe UI"/>
        <w:color w:val="2D414B"/>
        <w:sz w:val="16"/>
        <w:szCs w:val="16"/>
        <w:lang w:eastAsia="fi-FI"/>
      </w:rPr>
      <w:tab/>
      <w:t>23501 Uusikaupunki</w:t>
    </w:r>
    <w:r>
      <w:rPr>
        <w:rFonts w:ascii="Segoe UI" w:hAnsi="Segoe UI" w:cs="Segoe UI"/>
        <w:color w:val="2D414B"/>
        <w:sz w:val="16"/>
        <w:szCs w:val="16"/>
        <w:lang w:eastAsia="fi-FI"/>
      </w:rPr>
      <w:tab/>
    </w:r>
    <w:hyperlink r:id="rId1" w:history="1">
      <w:r w:rsidRPr="005E5674">
        <w:rPr>
          <w:rStyle w:val="Hyperlinkki"/>
          <w:rFonts w:ascii="Segoe UI" w:hAnsi="Segoe UI" w:cs="Segoe UI"/>
          <w:sz w:val="16"/>
          <w:szCs w:val="16"/>
          <w:lang w:eastAsia="fi-FI"/>
        </w:rPr>
        <w:t>uusikaupunki@uusikaupunki.fi</w:t>
      </w:r>
    </w:hyperlink>
    <w:r>
      <w:rPr>
        <w:rFonts w:ascii="Segoe UI" w:hAnsi="Segoe UI" w:cs="Segoe UI"/>
        <w:color w:val="2D414B"/>
        <w:sz w:val="16"/>
        <w:szCs w:val="16"/>
        <w:lang w:eastAsia="fi-FI"/>
      </w:rPr>
      <w:t xml:space="preserve">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95F4" w14:textId="77777777" w:rsidR="006445AF" w:rsidRDefault="006445AF" w:rsidP="006D5E30">
      <w:r>
        <w:separator/>
      </w:r>
    </w:p>
  </w:footnote>
  <w:footnote w:type="continuationSeparator" w:id="0">
    <w:p w14:paraId="7FE75CD7" w14:textId="77777777" w:rsidR="006445AF" w:rsidRDefault="006445AF" w:rsidP="006D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9AA5" w14:textId="77777777" w:rsidR="00C712B2" w:rsidRDefault="00C712B2" w:rsidP="00C712B2">
    <w:pPr>
      <w:pStyle w:val="Yltunniste"/>
      <w:rPr>
        <w:b w:val="0"/>
      </w:rPr>
    </w:pPr>
    <w:r>
      <w:t>Hakemus</w:t>
    </w:r>
    <w:r>
      <w:br/>
    </w:r>
    <w:r>
      <w:rPr>
        <w:b w:val="0"/>
      </w:rPr>
      <w:t>Terveydensuojelulain (763/1994) 20 §:n mukainen hakemus</w:t>
    </w:r>
  </w:p>
  <w:p w14:paraId="559D6D5A" w14:textId="77777777" w:rsidR="00C712B2" w:rsidRDefault="00C712B2" w:rsidP="00C712B2">
    <w:pPr>
      <w:pStyle w:val="Yltunniste"/>
      <w:rPr>
        <w:b w:val="0"/>
      </w:rPr>
    </w:pPr>
    <w:r>
      <w:rPr>
        <w:b w:val="0"/>
      </w:rPr>
      <w:t>riskinarvioinnin hyväksymisestä</w:t>
    </w:r>
  </w:p>
  <w:p w14:paraId="1379057E" w14:textId="77777777" w:rsidR="00C712B2" w:rsidRDefault="00C712B2" w:rsidP="00C712B2">
    <w:pPr>
      <w:pStyle w:val="Yltunniste"/>
      <w:tabs>
        <w:tab w:val="clear" w:pos="4820"/>
        <w:tab w:val="clear" w:pos="7296"/>
        <w:tab w:val="clear" w:pos="7866"/>
        <w:tab w:val="clear" w:pos="8493"/>
        <w:tab w:val="clear" w:pos="8664"/>
        <w:tab w:val="clear" w:pos="9633"/>
        <w:tab w:val="clear" w:pos="9781"/>
      </w:tabs>
    </w:pPr>
  </w:p>
  <w:p w14:paraId="24D4668D" w14:textId="77777777" w:rsidR="00D72722" w:rsidRDefault="00C712B2" w:rsidP="00C712B2">
    <w:pPr>
      <w:pStyle w:val="Yltunniste"/>
      <w:tabs>
        <w:tab w:val="clear" w:pos="4820"/>
        <w:tab w:val="clear" w:pos="7296"/>
        <w:tab w:val="clear" w:pos="7866"/>
        <w:tab w:val="clear" w:pos="8493"/>
        <w:tab w:val="clear" w:pos="8664"/>
        <w:tab w:val="clear" w:pos="9633"/>
        <w:tab w:val="clear" w:pos="9781"/>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A9DD" w14:textId="77777777" w:rsidR="00F74BD4" w:rsidRDefault="00F74BD4" w:rsidP="00F74BD4">
    <w:pPr>
      <w:ind w:left="3912" w:firstLine="1304"/>
      <w:rPr>
        <w:rFonts w:ascii="Verdana" w:hAnsi="Verdana" w:cs="Tahoma"/>
        <w:b/>
        <w:sz w:val="18"/>
        <w:szCs w:val="18"/>
      </w:rPr>
    </w:pPr>
  </w:p>
  <w:p w14:paraId="2AB973E7" w14:textId="77777777" w:rsidR="00F74BD4" w:rsidRPr="001F7827" w:rsidRDefault="001F7827" w:rsidP="001F7827">
    <w:pPr>
      <w:pStyle w:val="Yltunniste"/>
      <w:rPr>
        <w:b w:val="0"/>
      </w:rPr>
    </w:pPr>
    <w:r w:rsidRPr="001F7827">
      <w:t>Hakemus</w:t>
    </w:r>
    <w:r>
      <w:br/>
    </w:r>
    <w:r w:rsidR="00F74BD4" w:rsidRPr="001F7827">
      <w:rPr>
        <w:b w:val="0"/>
      </w:rPr>
      <w:t>Te</w:t>
    </w:r>
    <w:r w:rsidRPr="001F7827">
      <w:rPr>
        <w:b w:val="0"/>
      </w:rPr>
      <w:t>rveydensuojelulain (763/1994) 20</w:t>
    </w:r>
    <w:r w:rsidR="00F74BD4" w:rsidRPr="001F7827">
      <w:rPr>
        <w:b w:val="0"/>
      </w:rPr>
      <w:t xml:space="preserve"> §:n mukainen </w:t>
    </w:r>
    <w:r w:rsidRPr="001F7827">
      <w:rPr>
        <w:b w:val="0"/>
      </w:rPr>
      <w:t>hakemus</w:t>
    </w:r>
  </w:p>
  <w:p w14:paraId="27A03F0F" w14:textId="77777777" w:rsidR="002B02FC" w:rsidRPr="001F7827" w:rsidRDefault="001F7827" w:rsidP="001F7827">
    <w:pPr>
      <w:pStyle w:val="Yltunniste"/>
      <w:rPr>
        <w:b w:val="0"/>
      </w:rPr>
    </w:pPr>
    <w:r w:rsidRPr="001F7827">
      <w:rPr>
        <w:b w:val="0"/>
      </w:rPr>
      <w:t>riskinarvioinnin hyväksymisestä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25D4"/>
    <w:multiLevelType w:val="hybridMultilevel"/>
    <w:tmpl w:val="B3A09DBE"/>
    <w:lvl w:ilvl="0" w:tplc="98101AB4">
      <w:start w:val="10"/>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41C3"/>
    <w:multiLevelType w:val="hybridMultilevel"/>
    <w:tmpl w:val="130C36A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20180318"/>
    <w:multiLevelType w:val="multilevel"/>
    <w:tmpl w:val="B72243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B922A5"/>
    <w:multiLevelType w:val="hybridMultilevel"/>
    <w:tmpl w:val="107492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1456AE3"/>
    <w:multiLevelType w:val="hybridMultilevel"/>
    <w:tmpl w:val="06FC2EC4"/>
    <w:lvl w:ilvl="0" w:tplc="19A07214">
      <w:start w:val="1"/>
      <w:numFmt w:val="decimal"/>
      <w:lvlText w:val="%1."/>
      <w:lvlJc w:val="left"/>
      <w:pPr>
        <w:ind w:left="720" w:hanging="360"/>
      </w:pPr>
      <w:rPr>
        <w:rFonts w:ascii="Segoe UI" w:hAnsi="Segoe UI" w:cs="Segoe UI" w:hint="default"/>
        <w:b/>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9174C1C"/>
    <w:multiLevelType w:val="hybridMultilevel"/>
    <w:tmpl w:val="D7CEB54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9627444"/>
    <w:multiLevelType w:val="hybridMultilevel"/>
    <w:tmpl w:val="7D8830DA"/>
    <w:lvl w:ilvl="0" w:tplc="E4C4F034">
      <w:start w:val="1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629E1"/>
    <w:multiLevelType w:val="multilevel"/>
    <w:tmpl w:val="D116D0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5EB3037"/>
    <w:multiLevelType w:val="hybridMultilevel"/>
    <w:tmpl w:val="CE74B540"/>
    <w:lvl w:ilvl="0" w:tplc="50D2F88C">
      <w:start w:val="3"/>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BE5CA0"/>
    <w:multiLevelType w:val="hybridMultilevel"/>
    <w:tmpl w:val="7908A81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6627465">
    <w:abstractNumId w:val="8"/>
  </w:num>
  <w:num w:numId="2" w16cid:durableId="1473208188">
    <w:abstractNumId w:val="6"/>
  </w:num>
  <w:num w:numId="3" w16cid:durableId="1374114268">
    <w:abstractNumId w:val="0"/>
  </w:num>
  <w:num w:numId="4" w16cid:durableId="845172903">
    <w:abstractNumId w:val="1"/>
  </w:num>
  <w:num w:numId="5" w16cid:durableId="1405496188">
    <w:abstractNumId w:val="5"/>
  </w:num>
  <w:num w:numId="6" w16cid:durableId="1966351461">
    <w:abstractNumId w:val="3"/>
  </w:num>
  <w:num w:numId="7" w16cid:durableId="1943293010">
    <w:abstractNumId w:val="4"/>
  </w:num>
  <w:num w:numId="8" w16cid:durableId="433406861">
    <w:abstractNumId w:val="9"/>
  </w:num>
  <w:num w:numId="9" w16cid:durableId="1217661294">
    <w:abstractNumId w:val="7"/>
  </w:num>
  <w:num w:numId="10" w16cid:durableId="207350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304"/>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D22"/>
    <w:rsid w:val="0000386D"/>
    <w:rsid w:val="00005269"/>
    <w:rsid w:val="00012297"/>
    <w:rsid w:val="0002061E"/>
    <w:rsid w:val="000304CF"/>
    <w:rsid w:val="00040ADE"/>
    <w:rsid w:val="000710E7"/>
    <w:rsid w:val="000747DC"/>
    <w:rsid w:val="00085523"/>
    <w:rsid w:val="00090164"/>
    <w:rsid w:val="000A1301"/>
    <w:rsid w:val="000A237E"/>
    <w:rsid w:val="000A6B68"/>
    <w:rsid w:val="000A785F"/>
    <w:rsid w:val="000B19AB"/>
    <w:rsid w:val="000F1E44"/>
    <w:rsid w:val="00100E8B"/>
    <w:rsid w:val="00101033"/>
    <w:rsid w:val="001069B2"/>
    <w:rsid w:val="001106C8"/>
    <w:rsid w:val="0011347C"/>
    <w:rsid w:val="00125659"/>
    <w:rsid w:val="00134950"/>
    <w:rsid w:val="001478FC"/>
    <w:rsid w:val="001622F8"/>
    <w:rsid w:val="001845E4"/>
    <w:rsid w:val="001A3BAE"/>
    <w:rsid w:val="001A4567"/>
    <w:rsid w:val="001A6B2A"/>
    <w:rsid w:val="001B3599"/>
    <w:rsid w:val="001C0863"/>
    <w:rsid w:val="001D0B34"/>
    <w:rsid w:val="001E3CC1"/>
    <w:rsid w:val="001E4DE3"/>
    <w:rsid w:val="001E6237"/>
    <w:rsid w:val="001F4F2A"/>
    <w:rsid w:val="001F62C7"/>
    <w:rsid w:val="001F6592"/>
    <w:rsid w:val="001F7827"/>
    <w:rsid w:val="00207A3F"/>
    <w:rsid w:val="002126A7"/>
    <w:rsid w:val="002176FD"/>
    <w:rsid w:val="0022298A"/>
    <w:rsid w:val="0022572B"/>
    <w:rsid w:val="00263ECC"/>
    <w:rsid w:val="00267B50"/>
    <w:rsid w:val="002766F8"/>
    <w:rsid w:val="00280B62"/>
    <w:rsid w:val="002970BA"/>
    <w:rsid w:val="002A7C14"/>
    <w:rsid w:val="002B02FC"/>
    <w:rsid w:val="002B26FB"/>
    <w:rsid w:val="002C1CCB"/>
    <w:rsid w:val="002D62B7"/>
    <w:rsid w:val="002F216B"/>
    <w:rsid w:val="002F431F"/>
    <w:rsid w:val="002F71F4"/>
    <w:rsid w:val="00310503"/>
    <w:rsid w:val="0032134F"/>
    <w:rsid w:val="003217FD"/>
    <w:rsid w:val="00325241"/>
    <w:rsid w:val="00333E38"/>
    <w:rsid w:val="00342D1C"/>
    <w:rsid w:val="003441F1"/>
    <w:rsid w:val="003464BB"/>
    <w:rsid w:val="00350FDA"/>
    <w:rsid w:val="00362127"/>
    <w:rsid w:val="0038053A"/>
    <w:rsid w:val="00383E94"/>
    <w:rsid w:val="00384694"/>
    <w:rsid w:val="00395EAA"/>
    <w:rsid w:val="00396C7A"/>
    <w:rsid w:val="003A1060"/>
    <w:rsid w:val="003B0E02"/>
    <w:rsid w:val="003D28C7"/>
    <w:rsid w:val="003E3152"/>
    <w:rsid w:val="00405EF6"/>
    <w:rsid w:val="00411D08"/>
    <w:rsid w:val="0042017E"/>
    <w:rsid w:val="0042062D"/>
    <w:rsid w:val="00433275"/>
    <w:rsid w:val="00436F3F"/>
    <w:rsid w:val="0045692B"/>
    <w:rsid w:val="004579DC"/>
    <w:rsid w:val="004672DF"/>
    <w:rsid w:val="00476115"/>
    <w:rsid w:val="00490F4B"/>
    <w:rsid w:val="004A7518"/>
    <w:rsid w:val="004B379D"/>
    <w:rsid w:val="004B60C0"/>
    <w:rsid w:val="004C5222"/>
    <w:rsid w:val="004F3721"/>
    <w:rsid w:val="0050069B"/>
    <w:rsid w:val="00526FD9"/>
    <w:rsid w:val="0054052F"/>
    <w:rsid w:val="00540A67"/>
    <w:rsid w:val="0055392E"/>
    <w:rsid w:val="00566D22"/>
    <w:rsid w:val="00575543"/>
    <w:rsid w:val="00583017"/>
    <w:rsid w:val="005830F7"/>
    <w:rsid w:val="00596DA2"/>
    <w:rsid w:val="005A035E"/>
    <w:rsid w:val="005A1B86"/>
    <w:rsid w:val="005A42AD"/>
    <w:rsid w:val="005B39F5"/>
    <w:rsid w:val="005B3A9C"/>
    <w:rsid w:val="005B4976"/>
    <w:rsid w:val="005B661D"/>
    <w:rsid w:val="005D1741"/>
    <w:rsid w:val="005D4F66"/>
    <w:rsid w:val="005F2B03"/>
    <w:rsid w:val="006003F5"/>
    <w:rsid w:val="006028A3"/>
    <w:rsid w:val="006052F9"/>
    <w:rsid w:val="00605715"/>
    <w:rsid w:val="006251EB"/>
    <w:rsid w:val="006306EC"/>
    <w:rsid w:val="00633473"/>
    <w:rsid w:val="006418C4"/>
    <w:rsid w:val="006445AF"/>
    <w:rsid w:val="00644BA9"/>
    <w:rsid w:val="006607E5"/>
    <w:rsid w:val="00660B84"/>
    <w:rsid w:val="006A3188"/>
    <w:rsid w:val="006B0E60"/>
    <w:rsid w:val="006B58AA"/>
    <w:rsid w:val="006B5BBD"/>
    <w:rsid w:val="006C12F1"/>
    <w:rsid w:val="006D07B1"/>
    <w:rsid w:val="006D5E30"/>
    <w:rsid w:val="006E0A06"/>
    <w:rsid w:val="006E3F57"/>
    <w:rsid w:val="006E4A4A"/>
    <w:rsid w:val="006E579A"/>
    <w:rsid w:val="006F7D5E"/>
    <w:rsid w:val="00701E0C"/>
    <w:rsid w:val="00715EC0"/>
    <w:rsid w:val="0073017F"/>
    <w:rsid w:val="00780460"/>
    <w:rsid w:val="00790FB3"/>
    <w:rsid w:val="007928CF"/>
    <w:rsid w:val="00793E20"/>
    <w:rsid w:val="007A0A89"/>
    <w:rsid w:val="007A1EF4"/>
    <w:rsid w:val="007A440D"/>
    <w:rsid w:val="007E5E1B"/>
    <w:rsid w:val="007F0AD8"/>
    <w:rsid w:val="007F4A05"/>
    <w:rsid w:val="0080117F"/>
    <w:rsid w:val="008026CB"/>
    <w:rsid w:val="008042D8"/>
    <w:rsid w:val="00830B0F"/>
    <w:rsid w:val="00833B8A"/>
    <w:rsid w:val="008473E0"/>
    <w:rsid w:val="008508D5"/>
    <w:rsid w:val="0085457D"/>
    <w:rsid w:val="00864936"/>
    <w:rsid w:val="00875114"/>
    <w:rsid w:val="008820CF"/>
    <w:rsid w:val="008A003D"/>
    <w:rsid w:val="008A1EE2"/>
    <w:rsid w:val="008A6788"/>
    <w:rsid w:val="008D41B3"/>
    <w:rsid w:val="008D587E"/>
    <w:rsid w:val="008E7C1B"/>
    <w:rsid w:val="008F4A98"/>
    <w:rsid w:val="00901908"/>
    <w:rsid w:val="00906C94"/>
    <w:rsid w:val="009230BB"/>
    <w:rsid w:val="0092754C"/>
    <w:rsid w:val="00941C3D"/>
    <w:rsid w:val="00957C58"/>
    <w:rsid w:val="00961BBC"/>
    <w:rsid w:val="009721F5"/>
    <w:rsid w:val="00996DDD"/>
    <w:rsid w:val="009C36C6"/>
    <w:rsid w:val="009E239C"/>
    <w:rsid w:val="009E73C8"/>
    <w:rsid w:val="00A0676A"/>
    <w:rsid w:val="00A10ACE"/>
    <w:rsid w:val="00A12CEC"/>
    <w:rsid w:val="00A149C4"/>
    <w:rsid w:val="00A2486D"/>
    <w:rsid w:val="00A34C8A"/>
    <w:rsid w:val="00A4553C"/>
    <w:rsid w:val="00A52420"/>
    <w:rsid w:val="00A533DC"/>
    <w:rsid w:val="00A64D51"/>
    <w:rsid w:val="00A70087"/>
    <w:rsid w:val="00A7391A"/>
    <w:rsid w:val="00A77B0E"/>
    <w:rsid w:val="00A869BC"/>
    <w:rsid w:val="00A93B58"/>
    <w:rsid w:val="00A96004"/>
    <w:rsid w:val="00AA102E"/>
    <w:rsid w:val="00AA6197"/>
    <w:rsid w:val="00AC6E52"/>
    <w:rsid w:val="00AD3EAA"/>
    <w:rsid w:val="00AD51E2"/>
    <w:rsid w:val="00AE5A6F"/>
    <w:rsid w:val="00AF5A54"/>
    <w:rsid w:val="00B05B7F"/>
    <w:rsid w:val="00B1370B"/>
    <w:rsid w:val="00B14D7F"/>
    <w:rsid w:val="00B176AB"/>
    <w:rsid w:val="00B3630B"/>
    <w:rsid w:val="00B674A4"/>
    <w:rsid w:val="00B77B13"/>
    <w:rsid w:val="00B811F5"/>
    <w:rsid w:val="00B85AED"/>
    <w:rsid w:val="00B92D2F"/>
    <w:rsid w:val="00B92F48"/>
    <w:rsid w:val="00B94366"/>
    <w:rsid w:val="00B9577E"/>
    <w:rsid w:val="00BB16CD"/>
    <w:rsid w:val="00BB1721"/>
    <w:rsid w:val="00BB7348"/>
    <w:rsid w:val="00BC13E0"/>
    <w:rsid w:val="00BC3DD9"/>
    <w:rsid w:val="00BC5564"/>
    <w:rsid w:val="00BD4084"/>
    <w:rsid w:val="00BE553F"/>
    <w:rsid w:val="00BE62A9"/>
    <w:rsid w:val="00BE65D3"/>
    <w:rsid w:val="00C015D0"/>
    <w:rsid w:val="00C050C5"/>
    <w:rsid w:val="00C22A1F"/>
    <w:rsid w:val="00C32057"/>
    <w:rsid w:val="00C50A30"/>
    <w:rsid w:val="00C53EA6"/>
    <w:rsid w:val="00C606DA"/>
    <w:rsid w:val="00C70896"/>
    <w:rsid w:val="00C712B2"/>
    <w:rsid w:val="00C74AF0"/>
    <w:rsid w:val="00C75876"/>
    <w:rsid w:val="00C94366"/>
    <w:rsid w:val="00CA001C"/>
    <w:rsid w:val="00CA51DA"/>
    <w:rsid w:val="00CB43EA"/>
    <w:rsid w:val="00CC0844"/>
    <w:rsid w:val="00CC7217"/>
    <w:rsid w:val="00CD1424"/>
    <w:rsid w:val="00CD6BA9"/>
    <w:rsid w:val="00CE5022"/>
    <w:rsid w:val="00CE6156"/>
    <w:rsid w:val="00CF497F"/>
    <w:rsid w:val="00CF5FC0"/>
    <w:rsid w:val="00CF6C59"/>
    <w:rsid w:val="00D267A8"/>
    <w:rsid w:val="00D3013A"/>
    <w:rsid w:val="00D33483"/>
    <w:rsid w:val="00D3391C"/>
    <w:rsid w:val="00D362FA"/>
    <w:rsid w:val="00D47088"/>
    <w:rsid w:val="00D57145"/>
    <w:rsid w:val="00D72722"/>
    <w:rsid w:val="00D73158"/>
    <w:rsid w:val="00D75F5C"/>
    <w:rsid w:val="00D77210"/>
    <w:rsid w:val="00DB061D"/>
    <w:rsid w:val="00DC0608"/>
    <w:rsid w:val="00DC214E"/>
    <w:rsid w:val="00DC5569"/>
    <w:rsid w:val="00DC5B18"/>
    <w:rsid w:val="00DD566A"/>
    <w:rsid w:val="00DF3875"/>
    <w:rsid w:val="00E0419D"/>
    <w:rsid w:val="00E4397D"/>
    <w:rsid w:val="00E44A87"/>
    <w:rsid w:val="00E5278F"/>
    <w:rsid w:val="00E67ED9"/>
    <w:rsid w:val="00E71BFA"/>
    <w:rsid w:val="00E72980"/>
    <w:rsid w:val="00E76AC7"/>
    <w:rsid w:val="00E8050B"/>
    <w:rsid w:val="00E86D7F"/>
    <w:rsid w:val="00E90DFE"/>
    <w:rsid w:val="00EB62AD"/>
    <w:rsid w:val="00EC0AE7"/>
    <w:rsid w:val="00EC190E"/>
    <w:rsid w:val="00EC57CE"/>
    <w:rsid w:val="00ED686B"/>
    <w:rsid w:val="00ED7033"/>
    <w:rsid w:val="00ED7BB6"/>
    <w:rsid w:val="00EE2EDD"/>
    <w:rsid w:val="00EE5001"/>
    <w:rsid w:val="00EE51C3"/>
    <w:rsid w:val="00EF76CD"/>
    <w:rsid w:val="00F07F13"/>
    <w:rsid w:val="00F17EC4"/>
    <w:rsid w:val="00F25793"/>
    <w:rsid w:val="00F42C73"/>
    <w:rsid w:val="00F438D3"/>
    <w:rsid w:val="00F44C26"/>
    <w:rsid w:val="00F619B0"/>
    <w:rsid w:val="00F624A3"/>
    <w:rsid w:val="00F657EA"/>
    <w:rsid w:val="00F70A81"/>
    <w:rsid w:val="00F70D21"/>
    <w:rsid w:val="00F70E2D"/>
    <w:rsid w:val="00F74835"/>
    <w:rsid w:val="00F74BD4"/>
    <w:rsid w:val="00F82F2E"/>
    <w:rsid w:val="00F91B47"/>
    <w:rsid w:val="00F93430"/>
    <w:rsid w:val="00F94E29"/>
    <w:rsid w:val="00F97ED7"/>
    <w:rsid w:val="00FC1D47"/>
    <w:rsid w:val="00FF3C09"/>
    <w:rsid w:val="00FF4F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7DFBB6"/>
  <w15:chartTrackingRefBased/>
  <w15:docId w15:val="{84E56694-E98A-4E47-9AEB-6DA750B4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66D22"/>
    <w:rPr>
      <w:rFonts w:ascii="Tms Rmn" w:hAnsi="Tms Rmn" w:cs="Tms Rmn"/>
      <w:lang w:eastAsia="en-US"/>
    </w:rPr>
  </w:style>
  <w:style w:type="paragraph" w:styleId="Otsikko1">
    <w:name w:val="heading 1"/>
    <w:basedOn w:val="Normaali"/>
    <w:next w:val="Normaali"/>
    <w:link w:val="Otsikko1Char"/>
    <w:uiPriority w:val="9"/>
    <w:qFormat/>
    <w:rsid w:val="00566D22"/>
    <w:pPr>
      <w:keepNext/>
      <w:outlineLvl w:val="0"/>
    </w:pPr>
    <w:rPr>
      <w:rFonts w:ascii="Futura Bk BT" w:hAnsi="Futura Bk BT" w:cs="Times New Roman"/>
      <w:b/>
      <w:bCs/>
      <w:lang w:val="x-none"/>
    </w:rPr>
  </w:style>
  <w:style w:type="paragraph" w:styleId="Otsikko2">
    <w:name w:val="heading 2"/>
    <w:basedOn w:val="Normaali"/>
    <w:next w:val="Normaali"/>
    <w:link w:val="Otsikko2Char"/>
    <w:uiPriority w:val="9"/>
    <w:qFormat/>
    <w:rsid w:val="00566D22"/>
    <w:pPr>
      <w:keepNext/>
      <w:outlineLvl w:val="1"/>
    </w:pPr>
    <w:rPr>
      <w:rFonts w:cs="Times New Roman"/>
      <w:lang w:val="x-none"/>
    </w:rPr>
  </w:style>
  <w:style w:type="paragraph" w:styleId="Otsikko4">
    <w:name w:val="heading 4"/>
    <w:basedOn w:val="Normaali"/>
    <w:link w:val="Otsikko4Char"/>
    <w:uiPriority w:val="99"/>
    <w:qFormat/>
    <w:rsid w:val="008508D5"/>
    <w:pPr>
      <w:ind w:left="652"/>
      <w:outlineLvl w:val="3"/>
    </w:pPr>
    <w:rPr>
      <w:rFonts w:cs="Times New Roman"/>
      <w:sz w:val="24"/>
      <w:szCs w:val="24"/>
      <w:u w:val="single"/>
      <w:lang w:val="x-none"/>
    </w:rPr>
  </w:style>
  <w:style w:type="paragraph" w:styleId="Otsikko5">
    <w:name w:val="heading 5"/>
    <w:basedOn w:val="Normaali"/>
    <w:link w:val="Otsikko5Char"/>
    <w:uiPriority w:val="99"/>
    <w:qFormat/>
    <w:rsid w:val="008508D5"/>
    <w:pPr>
      <w:ind w:left="1304"/>
      <w:outlineLvl w:val="4"/>
    </w:pPr>
    <w:rPr>
      <w:rFonts w:cs="Times New Roman"/>
      <w:b/>
      <w:bCs/>
      <w:lang w:val="x-none"/>
    </w:rPr>
  </w:style>
  <w:style w:type="paragraph" w:styleId="Otsikko6">
    <w:name w:val="heading 6"/>
    <w:basedOn w:val="Normaali"/>
    <w:link w:val="Otsikko6Char"/>
    <w:uiPriority w:val="99"/>
    <w:qFormat/>
    <w:rsid w:val="008508D5"/>
    <w:pPr>
      <w:ind w:left="1304"/>
      <w:outlineLvl w:val="5"/>
    </w:pPr>
    <w:rPr>
      <w:rFonts w:cs="Times New Roman"/>
      <w:u w:val="single"/>
      <w:lang w:val="x-none"/>
    </w:rPr>
  </w:style>
  <w:style w:type="paragraph" w:styleId="Otsikko7">
    <w:name w:val="heading 7"/>
    <w:basedOn w:val="Normaali"/>
    <w:link w:val="Otsikko7Char"/>
    <w:uiPriority w:val="99"/>
    <w:qFormat/>
    <w:rsid w:val="008508D5"/>
    <w:pPr>
      <w:ind w:left="1304"/>
      <w:outlineLvl w:val="6"/>
    </w:pPr>
    <w:rPr>
      <w:rFonts w:cs="Times New Roman"/>
      <w:i/>
      <w:iCs/>
      <w:lang w:val="x-none"/>
    </w:rPr>
  </w:style>
  <w:style w:type="paragraph" w:styleId="Otsikko8">
    <w:name w:val="heading 8"/>
    <w:basedOn w:val="Normaali"/>
    <w:link w:val="Otsikko8Char"/>
    <w:uiPriority w:val="99"/>
    <w:qFormat/>
    <w:rsid w:val="008508D5"/>
    <w:pPr>
      <w:ind w:left="1304"/>
      <w:outlineLvl w:val="7"/>
    </w:pPr>
    <w:rPr>
      <w:rFonts w:cs="Times New Roman"/>
      <w:i/>
      <w:iCs/>
      <w:lang w:val="x-none"/>
    </w:rPr>
  </w:style>
  <w:style w:type="paragraph" w:styleId="Otsikko9">
    <w:name w:val="heading 9"/>
    <w:basedOn w:val="Normaali"/>
    <w:link w:val="Otsikko9Char"/>
    <w:uiPriority w:val="99"/>
    <w:qFormat/>
    <w:rsid w:val="008508D5"/>
    <w:pPr>
      <w:ind w:left="1304"/>
      <w:outlineLvl w:val="8"/>
    </w:pPr>
    <w:rPr>
      <w:rFonts w:cs="Times New Roman"/>
      <w:lang w:val="x-none"/>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uiPriority w:val="99"/>
    <w:semiHidden/>
  </w:style>
  <w:style w:type="paragraph" w:customStyle="1" w:styleId="KuntaToimistoTeksti">
    <w:name w:val="KuntaToimistoTeksti"/>
    <w:pPr>
      <w:tabs>
        <w:tab w:val="left" w:pos="0"/>
        <w:tab w:val="left" w:pos="1298"/>
        <w:tab w:val="left" w:pos="2591"/>
        <w:tab w:val="left" w:pos="3890"/>
        <w:tab w:val="left" w:pos="5182"/>
        <w:tab w:val="left" w:pos="6481"/>
        <w:tab w:val="left" w:pos="7779"/>
        <w:tab w:val="left" w:pos="9072"/>
      </w:tabs>
    </w:pPr>
    <w:rPr>
      <w:rFonts w:ascii="Arial" w:hAnsi="Arial"/>
      <w:sz w:val="24"/>
    </w:rPr>
  </w:style>
  <w:style w:type="paragraph" w:styleId="Alatunniste">
    <w:name w:val="footer"/>
    <w:basedOn w:val="KuntaToimistoTeksti"/>
    <w:next w:val="Asiaotsikko"/>
    <w:link w:val="AlatunnisteChar"/>
    <w:uiPriority w:val="99"/>
    <w:rPr>
      <w:lang w:val="x-none" w:eastAsia="x-none"/>
    </w:rPr>
  </w:style>
  <w:style w:type="paragraph" w:customStyle="1" w:styleId="Asiaotsikko">
    <w:name w:val="Asiaotsikko"/>
    <w:basedOn w:val="KuntaToimistoTeksti"/>
    <w:next w:val="Asiateksti"/>
    <w:pPr>
      <w:ind w:left="1298" w:right="3686" w:hanging="1298"/>
    </w:pPr>
  </w:style>
  <w:style w:type="paragraph" w:customStyle="1" w:styleId="Asiateksti">
    <w:name w:val="Asiateksti"/>
    <w:basedOn w:val="KuntaToimistoTeksti"/>
    <w:pPr>
      <w:ind w:left="2591"/>
    </w:pPr>
  </w:style>
  <w:style w:type="paragraph" w:customStyle="1" w:styleId="Esitys">
    <w:name w:val="Esitys"/>
    <w:basedOn w:val="KuntaToimistoTeksti"/>
    <w:next w:val="Asiateksti"/>
    <w:pPr>
      <w:ind w:left="2591" w:hanging="2591"/>
      <w:jc w:val="both"/>
    </w:pPr>
    <w:rPr>
      <w:rFonts w:ascii="Times New Roman" w:hAnsi="Times New Roman"/>
    </w:r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Pts">
    <w:name w:val="Päätös"/>
    <w:basedOn w:val="KuntaToimistoTeksti"/>
    <w:next w:val="Asiateksti"/>
  </w:style>
  <w:style w:type="paragraph" w:styleId="Sisluet1">
    <w:name w:val="toc 1"/>
    <w:basedOn w:val="KuntaToimistoTeksti"/>
    <w:next w:val="KuntaToimistoTeksti"/>
    <w:autoRedefine/>
    <w:semiHidden/>
    <w:pPr>
      <w:tabs>
        <w:tab w:val="clear" w:pos="3890"/>
        <w:tab w:val="clear" w:pos="5182"/>
        <w:tab w:val="clear" w:pos="6481"/>
        <w:tab w:val="clear" w:pos="7779"/>
        <w:tab w:val="clear" w:pos="9072"/>
        <w:tab w:val="right" w:pos="9923"/>
      </w:tabs>
      <w:suppressAutoHyphens/>
      <w:ind w:left="1298" w:right="567" w:hanging="1298"/>
    </w:pPr>
  </w:style>
  <w:style w:type="paragraph" w:styleId="Yltunniste">
    <w:name w:val="header"/>
    <w:basedOn w:val="KuntaToimistoTeksti"/>
    <w:next w:val="Asiateksti"/>
    <w:link w:val="YltunnisteChar"/>
    <w:autoRedefine/>
    <w:uiPriority w:val="99"/>
    <w:rsid w:val="001F7827"/>
    <w:pPr>
      <w:tabs>
        <w:tab w:val="clear" w:pos="1298"/>
        <w:tab w:val="clear" w:pos="2591"/>
        <w:tab w:val="clear" w:pos="3890"/>
        <w:tab w:val="clear" w:pos="5182"/>
        <w:tab w:val="clear" w:pos="6481"/>
        <w:tab w:val="clear" w:pos="7779"/>
        <w:tab w:val="clear" w:pos="9072"/>
        <w:tab w:val="left" w:pos="1140"/>
        <w:tab w:val="left" w:pos="2850"/>
        <w:tab w:val="left" w:pos="4820"/>
        <w:tab w:val="left" w:pos="7296"/>
        <w:tab w:val="left" w:pos="7866"/>
        <w:tab w:val="left" w:pos="8493"/>
        <w:tab w:val="left" w:pos="8664"/>
        <w:tab w:val="right" w:pos="9633"/>
        <w:tab w:val="right" w:pos="9781"/>
      </w:tabs>
      <w:ind w:left="4536"/>
    </w:pPr>
    <w:rPr>
      <w:rFonts w:ascii="Segoe UI" w:hAnsi="Segoe UI" w:cs="Segoe UI"/>
      <w:b/>
      <w:sz w:val="20"/>
      <w:lang w:eastAsia="x-none"/>
    </w:rPr>
  </w:style>
  <w:style w:type="paragraph" w:customStyle="1" w:styleId="Viranhaltijapts">
    <w:name w:val="Viranhaltijapäätös"/>
    <w:basedOn w:val="KuntaToimistoTeksti"/>
  </w:style>
  <w:style w:type="paragraph" w:customStyle="1" w:styleId="Ehdotus">
    <w:name w:val="Ehdotus"/>
    <w:basedOn w:val="KuntaToimistoTeksti"/>
    <w:next w:val="Asiateksti"/>
    <w:pPr>
      <w:ind w:left="2596" w:hanging="1298"/>
    </w:pPr>
  </w:style>
  <w:style w:type="paragraph" w:customStyle="1" w:styleId="makro">
    <w:name w:val="mak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teOikTod">
    <w:name w:val="OteOikTod"/>
    <w:pPr>
      <w:ind w:left="4819"/>
    </w:pPr>
    <w:rPr>
      <w:rFonts w:ascii="Arial" w:hAnsi="Arial"/>
    </w:rPr>
  </w:style>
  <w:style w:type="character" w:customStyle="1" w:styleId="Otsikko1Char">
    <w:name w:val="Otsikko 1 Char"/>
    <w:link w:val="Otsikko1"/>
    <w:uiPriority w:val="9"/>
    <w:rsid w:val="00566D22"/>
    <w:rPr>
      <w:rFonts w:ascii="Futura Bk BT" w:hAnsi="Futura Bk BT" w:cs="Tms Rmn"/>
      <w:b/>
      <w:bCs/>
      <w:lang w:eastAsia="en-US"/>
    </w:rPr>
  </w:style>
  <w:style w:type="character" w:customStyle="1" w:styleId="Otsikko2Char">
    <w:name w:val="Otsikko 2 Char"/>
    <w:link w:val="Otsikko2"/>
    <w:uiPriority w:val="9"/>
    <w:rsid w:val="00566D22"/>
    <w:rPr>
      <w:rFonts w:ascii="Tms Rmn" w:hAnsi="Tms Rmn" w:cs="Tms Rmn"/>
      <w:lang w:eastAsia="en-US"/>
    </w:rPr>
  </w:style>
  <w:style w:type="character" w:customStyle="1" w:styleId="AlatunnisteChar">
    <w:name w:val="Alatunniste Char"/>
    <w:link w:val="Alatunniste"/>
    <w:uiPriority w:val="99"/>
    <w:locked/>
    <w:rsid w:val="006D5E30"/>
    <w:rPr>
      <w:rFonts w:ascii="Arial" w:hAnsi="Arial"/>
      <w:sz w:val="24"/>
    </w:rPr>
  </w:style>
  <w:style w:type="paragraph" w:styleId="Leipteksti">
    <w:name w:val="Body Text"/>
    <w:basedOn w:val="Normaali"/>
    <w:link w:val="LeiptekstiChar"/>
    <w:uiPriority w:val="99"/>
    <w:rsid w:val="006D5E30"/>
    <w:rPr>
      <w:rFonts w:cs="Times New Roman"/>
      <w:sz w:val="24"/>
      <w:szCs w:val="24"/>
      <w:lang w:val="x-none"/>
    </w:rPr>
  </w:style>
  <w:style w:type="character" w:customStyle="1" w:styleId="LeiptekstiChar">
    <w:name w:val="Leipäteksti Char"/>
    <w:link w:val="Leipteksti"/>
    <w:uiPriority w:val="99"/>
    <w:rsid w:val="006D5E30"/>
    <w:rPr>
      <w:rFonts w:ascii="Tms Rmn" w:hAnsi="Tms Rmn" w:cs="Tms Rmn"/>
      <w:sz w:val="24"/>
      <w:szCs w:val="24"/>
      <w:lang w:eastAsia="en-US"/>
    </w:rPr>
  </w:style>
  <w:style w:type="table" w:styleId="TaulukkoRuudukko">
    <w:name w:val="Table Grid"/>
    <w:basedOn w:val="Normaalitaulukko"/>
    <w:uiPriority w:val="99"/>
    <w:rsid w:val="006D5E30"/>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ltunnisteChar">
    <w:name w:val="Ylätunniste Char"/>
    <w:link w:val="Yltunniste"/>
    <w:uiPriority w:val="99"/>
    <w:locked/>
    <w:rsid w:val="001F7827"/>
    <w:rPr>
      <w:rFonts w:ascii="Segoe UI" w:hAnsi="Segoe UI" w:cs="Segoe UI"/>
      <w:b/>
      <w:lang w:eastAsia="x-none"/>
    </w:rPr>
  </w:style>
  <w:style w:type="paragraph" w:styleId="Seliteteksti">
    <w:name w:val="Balloon Text"/>
    <w:basedOn w:val="Normaali"/>
    <w:link w:val="SelitetekstiChar"/>
    <w:rsid w:val="0092754C"/>
    <w:rPr>
      <w:rFonts w:ascii="Tahoma" w:hAnsi="Tahoma" w:cs="Times New Roman"/>
      <w:sz w:val="16"/>
      <w:szCs w:val="16"/>
      <w:lang w:val="x-none"/>
    </w:rPr>
  </w:style>
  <w:style w:type="character" w:customStyle="1" w:styleId="SelitetekstiChar">
    <w:name w:val="Seliteteksti Char"/>
    <w:link w:val="Seliteteksti"/>
    <w:rsid w:val="0092754C"/>
    <w:rPr>
      <w:rFonts w:ascii="Tahoma" w:hAnsi="Tahoma" w:cs="Tahoma"/>
      <w:sz w:val="16"/>
      <w:szCs w:val="16"/>
      <w:lang w:eastAsia="en-US"/>
    </w:rPr>
  </w:style>
  <w:style w:type="paragraph" w:styleId="Leipteksti2">
    <w:name w:val="Body Text 2"/>
    <w:basedOn w:val="Normaali"/>
    <w:link w:val="Leipteksti2Char"/>
    <w:uiPriority w:val="99"/>
    <w:rsid w:val="008508D5"/>
    <w:pPr>
      <w:spacing w:after="120" w:line="480" w:lineRule="auto"/>
    </w:pPr>
    <w:rPr>
      <w:rFonts w:cs="Times New Roman"/>
      <w:lang w:val="x-none"/>
    </w:rPr>
  </w:style>
  <w:style w:type="character" w:customStyle="1" w:styleId="Leipteksti2Char">
    <w:name w:val="Leipäteksti 2 Char"/>
    <w:link w:val="Leipteksti2"/>
    <w:uiPriority w:val="99"/>
    <w:rsid w:val="008508D5"/>
    <w:rPr>
      <w:rFonts w:ascii="Tms Rmn" w:hAnsi="Tms Rmn" w:cs="Tms Rmn"/>
      <w:lang w:eastAsia="en-US"/>
    </w:rPr>
  </w:style>
  <w:style w:type="character" w:customStyle="1" w:styleId="Otsikko4Char">
    <w:name w:val="Otsikko 4 Char"/>
    <w:link w:val="Otsikko4"/>
    <w:uiPriority w:val="99"/>
    <w:rsid w:val="008508D5"/>
    <w:rPr>
      <w:rFonts w:ascii="Tms Rmn" w:hAnsi="Tms Rmn" w:cs="Tms Rmn"/>
      <w:sz w:val="24"/>
      <w:szCs w:val="24"/>
      <w:u w:val="single"/>
      <w:lang w:eastAsia="en-US"/>
    </w:rPr>
  </w:style>
  <w:style w:type="character" w:customStyle="1" w:styleId="Otsikko5Char">
    <w:name w:val="Otsikko 5 Char"/>
    <w:link w:val="Otsikko5"/>
    <w:rsid w:val="008508D5"/>
    <w:rPr>
      <w:rFonts w:ascii="Tms Rmn" w:hAnsi="Tms Rmn" w:cs="Tms Rmn"/>
      <w:b/>
      <w:bCs/>
      <w:lang w:eastAsia="en-US"/>
    </w:rPr>
  </w:style>
  <w:style w:type="character" w:customStyle="1" w:styleId="Otsikko6Char">
    <w:name w:val="Otsikko 6 Char"/>
    <w:link w:val="Otsikko6"/>
    <w:uiPriority w:val="99"/>
    <w:rsid w:val="008508D5"/>
    <w:rPr>
      <w:rFonts w:ascii="Tms Rmn" w:hAnsi="Tms Rmn" w:cs="Tms Rmn"/>
      <w:u w:val="single"/>
      <w:lang w:eastAsia="en-US"/>
    </w:rPr>
  </w:style>
  <w:style w:type="character" w:customStyle="1" w:styleId="Otsikko7Char">
    <w:name w:val="Otsikko 7 Char"/>
    <w:link w:val="Otsikko7"/>
    <w:uiPriority w:val="99"/>
    <w:rsid w:val="008508D5"/>
    <w:rPr>
      <w:rFonts w:ascii="Tms Rmn" w:hAnsi="Tms Rmn" w:cs="Tms Rmn"/>
      <w:i/>
      <w:iCs/>
      <w:lang w:eastAsia="en-US"/>
    </w:rPr>
  </w:style>
  <w:style w:type="character" w:customStyle="1" w:styleId="Otsikko8Char">
    <w:name w:val="Otsikko 8 Char"/>
    <w:link w:val="Otsikko8"/>
    <w:uiPriority w:val="99"/>
    <w:rsid w:val="008508D5"/>
    <w:rPr>
      <w:rFonts w:ascii="Tms Rmn" w:hAnsi="Tms Rmn" w:cs="Tms Rmn"/>
      <w:i/>
      <w:iCs/>
      <w:lang w:eastAsia="en-US"/>
    </w:rPr>
  </w:style>
  <w:style w:type="character" w:customStyle="1" w:styleId="Otsikko9Char">
    <w:name w:val="Otsikko 9 Char"/>
    <w:link w:val="Otsikko9"/>
    <w:uiPriority w:val="99"/>
    <w:rsid w:val="008508D5"/>
    <w:rPr>
      <w:rFonts w:ascii="Tms Rmn" w:hAnsi="Tms Rmn" w:cs="Tms Rmn"/>
      <w:lang w:eastAsia="en-US"/>
    </w:rPr>
  </w:style>
  <w:style w:type="paragraph" w:styleId="Alaviitteenteksti">
    <w:name w:val="footnote text"/>
    <w:basedOn w:val="Normaali"/>
    <w:link w:val="AlaviitteentekstiChar"/>
    <w:uiPriority w:val="99"/>
    <w:rsid w:val="008508D5"/>
    <w:rPr>
      <w:rFonts w:cs="Times New Roman"/>
      <w:lang w:val="x-none"/>
    </w:rPr>
  </w:style>
  <w:style w:type="character" w:customStyle="1" w:styleId="AlaviitteentekstiChar">
    <w:name w:val="Alaviitteen teksti Char"/>
    <w:link w:val="Alaviitteenteksti"/>
    <w:uiPriority w:val="99"/>
    <w:rsid w:val="008508D5"/>
    <w:rPr>
      <w:rFonts w:ascii="Tms Rmn" w:hAnsi="Tms Rmn" w:cs="Tms Rmn"/>
      <w:lang w:eastAsia="en-US"/>
    </w:rPr>
  </w:style>
  <w:style w:type="character" w:styleId="Sivunumero">
    <w:name w:val="page number"/>
    <w:uiPriority w:val="99"/>
    <w:rsid w:val="008508D5"/>
    <w:rPr>
      <w:rFonts w:cs="Times New Roman"/>
    </w:rPr>
  </w:style>
  <w:style w:type="character" w:styleId="Hyperlinkki">
    <w:name w:val="Hyperlink"/>
    <w:rsid w:val="00CF6C59"/>
    <w:rPr>
      <w:color w:val="0000FF"/>
      <w:u w:val="single"/>
    </w:rPr>
  </w:style>
  <w:style w:type="paragraph" w:customStyle="1" w:styleId="py">
    <w:name w:val="py"/>
    <w:basedOn w:val="Normaali"/>
    <w:rsid w:val="00EE5001"/>
    <w:pPr>
      <w:spacing w:before="100" w:beforeAutospacing="1" w:after="100" w:afterAutospacing="1"/>
    </w:pPr>
    <w:rPr>
      <w:rFonts w:ascii="Times New Roman" w:hAnsi="Times New Roman" w:cs="Times New Roman"/>
      <w:sz w:val="24"/>
      <w:szCs w:val="24"/>
      <w:lang w:eastAsia="fi-FI"/>
    </w:rPr>
  </w:style>
  <w:style w:type="character" w:styleId="AvattuHyperlinkki">
    <w:name w:val="FollowedHyperlink"/>
    <w:rsid w:val="00A7391A"/>
    <w:rPr>
      <w:color w:val="800080"/>
      <w:u w:val="single"/>
    </w:rPr>
  </w:style>
  <w:style w:type="character" w:styleId="Ratkaisematonmaininta">
    <w:name w:val="Unresolved Mention"/>
    <w:uiPriority w:val="99"/>
    <w:semiHidden/>
    <w:unhideWhenUsed/>
    <w:rsid w:val="00D727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62130">
      <w:bodyDiv w:val="1"/>
      <w:marLeft w:val="0"/>
      <w:marRight w:val="0"/>
      <w:marTop w:val="0"/>
      <w:marBottom w:val="0"/>
      <w:divBdr>
        <w:top w:val="none" w:sz="0" w:space="0" w:color="auto"/>
        <w:left w:val="none" w:sz="0" w:space="0" w:color="auto"/>
        <w:bottom w:val="none" w:sz="0" w:space="0" w:color="auto"/>
        <w:right w:val="none" w:sz="0" w:space="0" w:color="auto"/>
      </w:divBdr>
    </w:div>
    <w:div w:id="18987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veystarkastaja@uusikaupunki.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usikaupunki@uusikaupunki.f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usikaupunki@uusikaupunki.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kunta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9E25F-13CF-4F0B-94DC-72897E2CC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755C8-6450-420F-B79A-7FF62EF479BC}">
  <ds:schemaRefs>
    <ds:schemaRef ds:uri="http://schemas.microsoft.com/sharepoint/v3/contenttype/forms"/>
  </ds:schemaRefs>
</ds:datastoreItem>
</file>

<file path=customXml/itemProps3.xml><?xml version="1.0" encoding="utf-8"?>
<ds:datastoreItem xmlns:ds="http://schemas.openxmlformats.org/officeDocument/2006/customXml" ds:itemID="{1C8C00D1-68B5-45D2-ADB6-7A252A867E01}">
  <ds:schemaRefs>
    <ds:schemaRef ds:uri="http://schemas.openxmlformats.org/officeDocument/2006/bibliography"/>
  </ds:schemaRefs>
</ds:datastoreItem>
</file>

<file path=customXml/itemProps4.xml><?xml version="1.0" encoding="utf-8"?>
<ds:datastoreItem xmlns:ds="http://schemas.openxmlformats.org/officeDocument/2006/customXml" ds:itemID="{D67CE643-1D0F-4D09-A73D-35C44C5650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kuntat</Template>
  <TotalTime>0</TotalTime>
  <Pages>6</Pages>
  <Words>1463</Words>
  <Characters>11851</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Päätöksenteko</vt:lpstr>
    </vt:vector>
  </TitlesOfParts>
  <Company>Oulun kaupunki</Company>
  <LinksUpToDate>false</LinksUpToDate>
  <CharactersWithSpaces>13288</CharactersWithSpaces>
  <SharedDoc>false</SharedDoc>
  <HLinks>
    <vt:vector size="18" baseType="variant">
      <vt:variant>
        <vt:i4>4849781</vt:i4>
      </vt:variant>
      <vt:variant>
        <vt:i4>96</vt:i4>
      </vt:variant>
      <vt:variant>
        <vt:i4>0</vt:i4>
      </vt:variant>
      <vt:variant>
        <vt:i4>5</vt:i4>
      </vt:variant>
      <vt:variant>
        <vt:lpwstr>mailto:terveystarkastaja@uusikaupunki.fi</vt:lpwstr>
      </vt:variant>
      <vt:variant>
        <vt:lpwstr/>
      </vt:variant>
      <vt:variant>
        <vt:i4>4718696</vt:i4>
      </vt:variant>
      <vt:variant>
        <vt:i4>3</vt:i4>
      </vt:variant>
      <vt:variant>
        <vt:i4>0</vt:i4>
      </vt:variant>
      <vt:variant>
        <vt:i4>5</vt:i4>
      </vt:variant>
      <vt:variant>
        <vt:lpwstr>mailto:uusikaupunki@uusikaupunki.fi</vt:lpwstr>
      </vt:variant>
      <vt:variant>
        <vt:lpwstr/>
      </vt:variant>
      <vt:variant>
        <vt:i4>4718696</vt:i4>
      </vt:variant>
      <vt:variant>
        <vt:i4>0</vt:i4>
      </vt:variant>
      <vt:variant>
        <vt:i4>0</vt:i4>
      </vt:variant>
      <vt:variant>
        <vt:i4>5</vt:i4>
      </vt:variant>
      <vt:variant>
        <vt:lpwstr>mailto:uusikaupunki@uusikaupunki.fi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Päätöksenteko</dc:title>
  <dc:subject>Päätöksenteko</dc:subject>
  <dc:creator>yv_harkonen</dc:creator>
  <cp:keywords/>
  <dc:description>Makrot päivitetty 31.12.02/ol</dc:description>
  <cp:lastModifiedBy>Veera Salakari</cp:lastModifiedBy>
  <cp:revision>2</cp:revision>
  <cp:lastPrinted>2017-05-04T05:30:00Z</cp:lastPrinted>
  <dcterms:created xsi:type="dcterms:W3CDTF">2022-11-30T07:24:00Z</dcterms:created>
  <dcterms:modified xsi:type="dcterms:W3CDTF">2022-11-30T07:24:00Z</dcterms:modified>
</cp:coreProperties>
</file>