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b/>
          <w:bCs/>
          <w:sz w:val="24"/>
          <w:szCs w:val="24"/>
        </w:rPr>
        <w:alias w:val="Otsikko"/>
        <w:tag w:val="Dynasty_Title"/>
        <w:id w:val="-159154878"/>
        <w:placeholder>
          <w:docPart w:val="DefaultPlaceholder_-1854013440"/>
        </w:placeholder>
        <w:text/>
      </w:sdtPr>
      <w:sdtContent>
        <w:p w14:paraId="33A0313E" w14:textId="09001EE3" w:rsidR="00B04E63" w:rsidRPr="00D65EE3" w:rsidRDefault="00B04E63" w:rsidP="00B04E63">
          <w:pPr>
            <w:rPr>
              <w:rFonts w:ascii="Arial" w:hAnsi="Arial" w:cs="Arial"/>
              <w:b/>
              <w:bCs/>
              <w:sz w:val="24"/>
              <w:szCs w:val="24"/>
            </w:rPr>
          </w:pPr>
          <w:r w:rsidRPr="00D65EE3">
            <w:rPr>
              <w:rFonts w:ascii="Arial" w:hAnsi="Arial" w:cs="Arial"/>
              <w:b/>
              <w:bCs/>
              <w:sz w:val="24"/>
              <w:szCs w:val="24"/>
            </w:rPr>
            <w:t>Kuulutus</w:t>
          </w:r>
          <w:r w:rsidR="00C51A97">
            <w:rPr>
              <w:rFonts w:ascii="Arial" w:hAnsi="Arial" w:cs="Arial"/>
              <w:b/>
              <w:bCs/>
              <w:sz w:val="24"/>
              <w:szCs w:val="24"/>
            </w:rPr>
            <w:t xml:space="preserve"> koskien</w:t>
          </w:r>
          <w:r w:rsidRPr="00D65EE3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="00C51A97">
            <w:rPr>
              <w:rFonts w:ascii="Arial" w:hAnsi="Arial" w:cs="Arial"/>
              <w:b/>
              <w:bCs/>
              <w:sz w:val="24"/>
              <w:szCs w:val="24"/>
            </w:rPr>
            <w:t>valitusta Lupa- ja valvontaviraston päätöksestä</w:t>
          </w:r>
        </w:p>
      </w:sdtContent>
    </w:sdt>
    <w:p w14:paraId="52EC1182" w14:textId="45688DAE" w:rsidR="00EA5C92" w:rsidRPr="00D65EE3" w:rsidRDefault="00EA5C92">
      <w:pPr>
        <w:rPr>
          <w:rFonts w:ascii="Arial" w:hAnsi="Arial" w:cs="Arial"/>
          <w:sz w:val="24"/>
          <w:szCs w:val="24"/>
        </w:rPr>
      </w:pPr>
    </w:p>
    <w:p w14:paraId="7614DB40" w14:textId="77777777" w:rsidR="00C51A97" w:rsidRDefault="00C51A97">
      <w:pPr>
        <w:rPr>
          <w:rFonts w:ascii="Arial" w:hAnsi="Arial" w:cs="Arial"/>
          <w:sz w:val="24"/>
          <w:szCs w:val="24"/>
        </w:rPr>
      </w:pPr>
    </w:p>
    <w:p w14:paraId="528585E4" w14:textId="64ADAEB9" w:rsidR="00EA5C92" w:rsidRPr="00D65EE3" w:rsidRDefault="00EA5C92">
      <w:pPr>
        <w:rPr>
          <w:rFonts w:ascii="Arial" w:hAnsi="Arial" w:cs="Arial"/>
          <w:sz w:val="24"/>
          <w:szCs w:val="24"/>
        </w:rPr>
      </w:pPr>
      <w:r w:rsidRPr="00D65EE3">
        <w:rPr>
          <w:rFonts w:ascii="Arial" w:hAnsi="Arial" w:cs="Arial"/>
          <w:sz w:val="24"/>
          <w:szCs w:val="24"/>
        </w:rPr>
        <w:t xml:space="preserve">Päätösnumero: </w:t>
      </w:r>
      <w:r w:rsidR="006966DD" w:rsidRPr="00D65EE3">
        <w:rPr>
          <w:rFonts w:ascii="Arial" w:hAnsi="Arial" w:cs="Arial"/>
          <w:sz w:val="24"/>
          <w:szCs w:val="24"/>
        </w:rPr>
        <w:tab/>
      </w:r>
      <w:r w:rsidR="00C51A97">
        <w:rPr>
          <w:rFonts w:ascii="Arial" w:hAnsi="Arial" w:cs="Arial"/>
          <w:sz w:val="24"/>
          <w:szCs w:val="24"/>
        </w:rPr>
        <w:t>255</w:t>
      </w:r>
      <w:r w:rsidR="00B74E02" w:rsidRPr="00D65EE3">
        <w:rPr>
          <w:rFonts w:ascii="Arial" w:hAnsi="Arial" w:cs="Arial"/>
          <w:sz w:val="24"/>
          <w:szCs w:val="24"/>
        </w:rPr>
        <w:t>/202</w:t>
      </w:r>
      <w:r w:rsidR="00C51A97">
        <w:rPr>
          <w:rFonts w:ascii="Arial" w:hAnsi="Arial" w:cs="Arial"/>
          <w:sz w:val="24"/>
          <w:szCs w:val="24"/>
        </w:rPr>
        <w:t>6</w:t>
      </w:r>
    </w:p>
    <w:p w14:paraId="233E226A" w14:textId="22AEDD3D" w:rsidR="00EA5C92" w:rsidRPr="00D65EE3" w:rsidRDefault="00EA5C92" w:rsidP="00C51A97">
      <w:pPr>
        <w:ind w:left="2604" w:hanging="2604"/>
        <w:rPr>
          <w:rFonts w:ascii="Arial" w:hAnsi="Arial" w:cs="Arial"/>
          <w:sz w:val="24"/>
          <w:szCs w:val="24"/>
        </w:rPr>
      </w:pPr>
      <w:r w:rsidRPr="00D65EE3">
        <w:rPr>
          <w:rFonts w:ascii="Arial" w:hAnsi="Arial" w:cs="Arial"/>
          <w:sz w:val="24"/>
          <w:szCs w:val="24"/>
        </w:rPr>
        <w:t xml:space="preserve">Asia: </w:t>
      </w:r>
      <w:r w:rsidR="006966DD" w:rsidRPr="00D65EE3">
        <w:rPr>
          <w:rFonts w:ascii="Arial" w:hAnsi="Arial" w:cs="Arial"/>
          <w:sz w:val="24"/>
          <w:szCs w:val="24"/>
        </w:rPr>
        <w:tab/>
      </w:r>
      <w:r w:rsidR="006966DD" w:rsidRPr="00D65EE3">
        <w:rPr>
          <w:rFonts w:ascii="Arial" w:hAnsi="Arial" w:cs="Arial"/>
          <w:sz w:val="24"/>
          <w:szCs w:val="24"/>
        </w:rPr>
        <w:tab/>
      </w:r>
      <w:r w:rsidR="00C51A97">
        <w:rPr>
          <w:rFonts w:ascii="Arial" w:hAnsi="Arial" w:cs="Arial"/>
          <w:sz w:val="24"/>
          <w:szCs w:val="24"/>
        </w:rPr>
        <w:t>Kaapelin asentaminen merenpohjaan ja valmistelulupa, Uusikaupunki ja Kustavi</w:t>
      </w:r>
    </w:p>
    <w:p w14:paraId="2B7F6052" w14:textId="53E7121D" w:rsidR="00EA5C92" w:rsidRPr="00D65EE3" w:rsidRDefault="00EA5C92">
      <w:pPr>
        <w:rPr>
          <w:rFonts w:ascii="Arial" w:hAnsi="Arial" w:cs="Arial"/>
          <w:sz w:val="24"/>
          <w:szCs w:val="24"/>
        </w:rPr>
      </w:pPr>
      <w:r w:rsidRPr="00D65EE3">
        <w:rPr>
          <w:rFonts w:ascii="Arial" w:hAnsi="Arial" w:cs="Arial"/>
          <w:sz w:val="24"/>
          <w:szCs w:val="24"/>
        </w:rPr>
        <w:t xml:space="preserve">Päätös, josta valitetaan: </w:t>
      </w:r>
      <w:r w:rsidR="00C51A97">
        <w:rPr>
          <w:rFonts w:ascii="Arial" w:hAnsi="Arial" w:cs="Arial"/>
          <w:sz w:val="24"/>
          <w:szCs w:val="24"/>
        </w:rPr>
        <w:t>Lupa- ja valvontavirasto 26.5.2026</w:t>
      </w:r>
    </w:p>
    <w:p w14:paraId="437E942F" w14:textId="1D8C20B0" w:rsidR="00EA5C92" w:rsidRPr="00D65EE3" w:rsidRDefault="00EA5C92" w:rsidP="00C51A97">
      <w:pPr>
        <w:ind w:left="2608" w:hanging="2608"/>
        <w:rPr>
          <w:rFonts w:ascii="Arial" w:hAnsi="Arial" w:cs="Arial"/>
          <w:sz w:val="24"/>
          <w:szCs w:val="24"/>
        </w:rPr>
      </w:pPr>
      <w:proofErr w:type="spellStart"/>
      <w:r w:rsidRPr="00D65EE3">
        <w:rPr>
          <w:rFonts w:ascii="Arial" w:hAnsi="Arial" w:cs="Arial"/>
          <w:sz w:val="24"/>
          <w:szCs w:val="24"/>
        </w:rPr>
        <w:t>Nähtävilläolo</w:t>
      </w:r>
      <w:proofErr w:type="spellEnd"/>
      <w:r w:rsidRPr="00D65EE3">
        <w:rPr>
          <w:rFonts w:ascii="Arial" w:hAnsi="Arial" w:cs="Arial"/>
          <w:sz w:val="24"/>
          <w:szCs w:val="24"/>
        </w:rPr>
        <w:t>:</w:t>
      </w:r>
      <w:r w:rsidR="006966DD" w:rsidRPr="00D65EE3">
        <w:rPr>
          <w:rFonts w:ascii="Arial" w:hAnsi="Arial" w:cs="Arial"/>
          <w:sz w:val="24"/>
          <w:szCs w:val="24"/>
        </w:rPr>
        <w:tab/>
      </w:r>
      <w:r w:rsidR="00C51A97">
        <w:rPr>
          <w:rFonts w:ascii="Arial" w:hAnsi="Arial" w:cs="Arial"/>
          <w:sz w:val="24"/>
          <w:szCs w:val="24"/>
        </w:rPr>
        <w:t>Kuulutus ja valitus</w:t>
      </w:r>
      <w:r w:rsidRPr="00D65EE3">
        <w:rPr>
          <w:rFonts w:ascii="Arial" w:hAnsi="Arial" w:cs="Arial"/>
          <w:sz w:val="24"/>
          <w:szCs w:val="24"/>
        </w:rPr>
        <w:t xml:space="preserve"> on julkisesti nähtävillä </w:t>
      </w:r>
      <w:r w:rsidR="00C51A97" w:rsidRPr="00C51A97">
        <w:rPr>
          <w:rFonts w:ascii="Arial" w:hAnsi="Arial" w:cs="Arial"/>
          <w:sz w:val="24"/>
          <w:szCs w:val="24"/>
        </w:rPr>
        <w:t xml:space="preserve">7.9. – 5.10.2026 </w:t>
      </w:r>
      <w:hyperlink r:id="rId6" w:history="1">
        <w:r w:rsidR="00C51A97" w:rsidRPr="00C51A97">
          <w:rPr>
            <w:rStyle w:val="Hyperlinkki"/>
            <w:rFonts w:ascii="Arial" w:hAnsi="Arial" w:cs="Arial"/>
            <w:sz w:val="24"/>
            <w:szCs w:val="24"/>
          </w:rPr>
          <w:t>Vaa</w:t>
        </w:r>
        <w:r w:rsidR="00C51A97" w:rsidRPr="00C51A97">
          <w:rPr>
            <w:rStyle w:val="Hyperlinkki"/>
            <w:rFonts w:ascii="Arial" w:hAnsi="Arial" w:cs="Arial"/>
            <w:sz w:val="24"/>
            <w:szCs w:val="24"/>
          </w:rPr>
          <w:t>s</w:t>
        </w:r>
        <w:r w:rsidR="00C51A97" w:rsidRPr="00C51A97">
          <w:rPr>
            <w:rStyle w:val="Hyperlinkki"/>
            <w:rFonts w:ascii="Arial" w:hAnsi="Arial" w:cs="Arial"/>
            <w:sz w:val="24"/>
            <w:szCs w:val="24"/>
          </w:rPr>
          <w:t>an hallinto-oikeuden verkkosivuilla</w:t>
        </w:r>
      </w:hyperlink>
    </w:p>
    <w:p w14:paraId="2A42C2F1" w14:textId="0E14050F" w:rsidR="00EA5C92" w:rsidRPr="00D65EE3" w:rsidRDefault="006966DD" w:rsidP="00EA5C92">
      <w:pPr>
        <w:rPr>
          <w:rFonts w:ascii="Arial" w:hAnsi="Arial" w:cs="Arial"/>
          <w:sz w:val="24"/>
          <w:szCs w:val="24"/>
        </w:rPr>
      </w:pPr>
      <w:r w:rsidRPr="00D65EE3">
        <w:rPr>
          <w:rFonts w:ascii="Arial" w:hAnsi="Arial" w:cs="Arial"/>
          <w:sz w:val="24"/>
          <w:szCs w:val="24"/>
        </w:rPr>
        <w:t xml:space="preserve"> </w:t>
      </w:r>
    </w:p>
    <w:p w14:paraId="4456561C" w14:textId="3F324DD5" w:rsidR="00EA5C92" w:rsidRDefault="00EA5C92"/>
    <w:p w14:paraId="07E0C02B" w14:textId="64F0F2AF" w:rsidR="00EA5C92" w:rsidRDefault="00EA5C92"/>
    <w:sectPr w:rsidR="00EA5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7BC1" w14:textId="77777777" w:rsidR="005115E9" w:rsidRDefault="005115E9" w:rsidP="002A044D">
      <w:pPr>
        <w:spacing w:after="0" w:line="240" w:lineRule="auto"/>
      </w:pPr>
      <w:r>
        <w:separator/>
      </w:r>
    </w:p>
  </w:endnote>
  <w:endnote w:type="continuationSeparator" w:id="0">
    <w:p w14:paraId="3AB23382" w14:textId="77777777" w:rsidR="005115E9" w:rsidRDefault="005115E9" w:rsidP="002A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DADB" w14:textId="77777777" w:rsidR="00D65EE3" w:rsidRDefault="00D65EE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BADD" w14:textId="77777777" w:rsidR="00D65EE3" w:rsidRDefault="00D65EE3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ECB04" w14:textId="77777777" w:rsidR="00D65EE3" w:rsidRDefault="00D65EE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41020" w14:textId="77777777" w:rsidR="005115E9" w:rsidRDefault="005115E9" w:rsidP="002A044D">
      <w:pPr>
        <w:spacing w:after="0" w:line="240" w:lineRule="auto"/>
      </w:pPr>
      <w:r>
        <w:separator/>
      </w:r>
    </w:p>
  </w:footnote>
  <w:footnote w:type="continuationSeparator" w:id="0">
    <w:p w14:paraId="762829F8" w14:textId="77777777" w:rsidR="005115E9" w:rsidRDefault="005115E9" w:rsidP="002A0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842C" w14:textId="77777777" w:rsidR="00D65EE3" w:rsidRDefault="00D65EE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A2B6" w14:textId="717C0926" w:rsidR="002A044D" w:rsidRDefault="00D65EE3">
    <w:pPr>
      <w:pStyle w:val="Yltunniste"/>
    </w:pPr>
    <w:r>
      <w:rPr>
        <w:noProof/>
      </w:rPr>
      <w:drawing>
        <wp:inline distT="0" distB="0" distL="0" distR="0" wp14:anchorId="3E77F5CF" wp14:editId="78C302B0">
          <wp:extent cx="1945337" cy="972000"/>
          <wp:effectExtent l="0" t="0" r="0" b="0"/>
          <wp:docPr id="65351572" name="Kuva 1" descr="Kuva, joka sisältää kohteen Fontti, Grafiikka, symboli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1572" name="Kuva 1" descr="Kuva, joka sisältää kohteen Fontti, Grafiikka, symboli, logo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337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FE69" w14:textId="77777777" w:rsidR="00D65EE3" w:rsidRDefault="00D65EE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A4"/>
    <w:rsid w:val="0008362C"/>
    <w:rsid w:val="000C6E42"/>
    <w:rsid w:val="00171007"/>
    <w:rsid w:val="002264E8"/>
    <w:rsid w:val="002A044D"/>
    <w:rsid w:val="005115E9"/>
    <w:rsid w:val="0052547F"/>
    <w:rsid w:val="00565547"/>
    <w:rsid w:val="006966DD"/>
    <w:rsid w:val="007F30A4"/>
    <w:rsid w:val="00900152"/>
    <w:rsid w:val="00A60AB0"/>
    <w:rsid w:val="00A64B76"/>
    <w:rsid w:val="00B04E63"/>
    <w:rsid w:val="00B74E02"/>
    <w:rsid w:val="00C05EDB"/>
    <w:rsid w:val="00C51A97"/>
    <w:rsid w:val="00CC7BC5"/>
    <w:rsid w:val="00D068E4"/>
    <w:rsid w:val="00D65EE3"/>
    <w:rsid w:val="00DF0618"/>
    <w:rsid w:val="00E269FF"/>
    <w:rsid w:val="00EA5C92"/>
    <w:rsid w:val="00F0394E"/>
    <w:rsid w:val="00F63845"/>
    <w:rsid w:val="00FA4D7B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2C084"/>
  <w15:chartTrackingRefBased/>
  <w15:docId w15:val="{53ACD183-0137-4C54-B741-F5951241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2A0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A044D"/>
  </w:style>
  <w:style w:type="paragraph" w:styleId="Alatunniste">
    <w:name w:val="footer"/>
    <w:basedOn w:val="Normaali"/>
    <w:link w:val="AlatunnisteChar"/>
    <w:uiPriority w:val="99"/>
    <w:unhideWhenUsed/>
    <w:rsid w:val="002A0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A044D"/>
  </w:style>
  <w:style w:type="character" w:styleId="Paikkamerkkiteksti">
    <w:name w:val="Placeholder Text"/>
    <w:basedOn w:val="Kappaleenoletusfontti"/>
    <w:uiPriority w:val="99"/>
    <w:semiHidden/>
    <w:rsid w:val="00D65EE3"/>
    <w:rPr>
      <w:color w:val="666666"/>
    </w:rPr>
  </w:style>
  <w:style w:type="character" w:styleId="Hyperlinkki">
    <w:name w:val="Hyperlink"/>
    <w:basedOn w:val="Kappaleenoletusfontti"/>
    <w:uiPriority w:val="99"/>
    <w:unhideWhenUsed/>
    <w:rsid w:val="00C51A9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51A97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C51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uomioistuimet.fi/tuomioistuimet/vaasan-hallinto-oikeus/yleistiedoksiannot-ja-julkiset-kuulutukset/hallinto-oikeuden-julkiset-kuulutukset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318E4CD-3C71-4509-86C8-6C1757D9907F}"/>
      </w:docPartPr>
      <w:docPartBody>
        <w:p w:rsidR="00D11389" w:rsidRDefault="002E50CD">
          <w:r w:rsidRPr="006F7EF2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CD"/>
    <w:rsid w:val="00171007"/>
    <w:rsid w:val="002E50CD"/>
    <w:rsid w:val="003F6C06"/>
    <w:rsid w:val="009858B6"/>
    <w:rsid w:val="00A64B76"/>
    <w:rsid w:val="00D068E4"/>
    <w:rsid w:val="00D11389"/>
    <w:rsid w:val="00DB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2E50C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Uudenkaupungin kaupunki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Eeva Nummi-Kivari</dc:creator>
  <cp:keywords/>
  <dc:description/>
  <cp:lastModifiedBy>Eeva Sinervä</cp:lastModifiedBy>
  <cp:revision>2</cp:revision>
  <cp:lastPrinted>2020-12-22T13:00:00Z</cp:lastPrinted>
  <dcterms:created xsi:type="dcterms:W3CDTF">2026-09-07T11:55:00Z</dcterms:created>
  <dcterms:modified xsi:type="dcterms:W3CDTF">2026-09-07T11:55:00Z</dcterms:modified>
</cp:coreProperties>
</file>